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71B" w:rsidRPr="00C9371B" w:rsidRDefault="00C9371B" w:rsidP="00C9371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371B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общеобразовательное автономное  учреждение</w:t>
      </w:r>
    </w:p>
    <w:p w:rsidR="00C9371B" w:rsidRPr="00C9371B" w:rsidRDefault="00C9371B" w:rsidP="00C9371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37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«Средняя общеобразовательная школа № 72 с углубленным изучением математики»</w:t>
      </w:r>
    </w:p>
    <w:p w:rsidR="00C9371B" w:rsidRPr="00C9371B" w:rsidRDefault="00C9371B" w:rsidP="00C9371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C9371B" w:rsidRPr="00C9371B" w:rsidRDefault="00C9371B" w:rsidP="00C9371B">
      <w:pPr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Style w:val="1"/>
        <w:tblW w:w="149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250"/>
        <w:gridCol w:w="4678"/>
        <w:gridCol w:w="4678"/>
      </w:tblGrid>
      <w:tr w:rsidR="00C9371B" w:rsidRPr="00C9371B" w:rsidTr="000A72EF">
        <w:tc>
          <w:tcPr>
            <w:tcW w:w="5387" w:type="dxa"/>
          </w:tcPr>
          <w:p w:rsidR="00C9371B" w:rsidRPr="00C9371B" w:rsidRDefault="00C9371B" w:rsidP="00C9371B">
            <w:pPr>
              <w:jc w:val="both"/>
              <w:rPr>
                <w:rFonts w:ascii="Times New Roman" w:hAnsi="Times New Roman"/>
                <w:sz w:val="28"/>
              </w:rPr>
            </w:pPr>
            <w:r w:rsidRPr="00C9371B">
              <w:rPr>
                <w:rFonts w:ascii="Times New Roman" w:hAnsi="Times New Roman"/>
                <w:sz w:val="28"/>
              </w:rPr>
              <w:t>ПРИНЯТО</w:t>
            </w:r>
          </w:p>
          <w:p w:rsidR="00C9371B" w:rsidRPr="00C9371B" w:rsidRDefault="00C9371B" w:rsidP="00C9371B">
            <w:pPr>
              <w:jc w:val="both"/>
              <w:rPr>
                <w:rFonts w:ascii="Times New Roman" w:hAnsi="Times New Roman"/>
                <w:sz w:val="28"/>
              </w:rPr>
            </w:pPr>
            <w:r w:rsidRPr="00C9371B">
              <w:rPr>
                <w:rFonts w:ascii="Times New Roman" w:hAnsi="Times New Roman"/>
                <w:sz w:val="28"/>
              </w:rPr>
              <w:t>на заседании школьного методического совета</w:t>
            </w:r>
          </w:p>
          <w:p w:rsidR="00C9371B" w:rsidRPr="00C9371B" w:rsidRDefault="00C9371B" w:rsidP="00C9371B">
            <w:pPr>
              <w:jc w:val="both"/>
              <w:rPr>
                <w:rFonts w:ascii="Times New Roman" w:hAnsi="Times New Roman"/>
                <w:sz w:val="28"/>
              </w:rPr>
            </w:pPr>
            <w:r w:rsidRPr="00C9371B">
              <w:rPr>
                <w:rFonts w:ascii="Times New Roman" w:hAnsi="Times New Roman"/>
                <w:sz w:val="28"/>
              </w:rPr>
              <w:t>Протокол № ___ от ___.___._____</w:t>
            </w:r>
            <w:proofErr w:type="gramStart"/>
            <w:r w:rsidRPr="00C9371B">
              <w:rPr>
                <w:rFonts w:ascii="Times New Roman" w:hAnsi="Times New Roman"/>
                <w:sz w:val="28"/>
              </w:rPr>
              <w:t>г</w:t>
            </w:r>
            <w:proofErr w:type="gramEnd"/>
            <w:r w:rsidRPr="00C9371B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50" w:type="dxa"/>
          </w:tcPr>
          <w:p w:rsidR="00C9371B" w:rsidRPr="00C9371B" w:rsidRDefault="00C9371B" w:rsidP="00C9371B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78" w:type="dxa"/>
          </w:tcPr>
          <w:p w:rsidR="00C9371B" w:rsidRPr="00C9371B" w:rsidRDefault="00C9371B" w:rsidP="00C9371B">
            <w:pPr>
              <w:jc w:val="both"/>
              <w:rPr>
                <w:rFonts w:ascii="Times New Roman" w:hAnsi="Times New Roman"/>
                <w:sz w:val="28"/>
              </w:rPr>
            </w:pPr>
            <w:r w:rsidRPr="00C9371B">
              <w:rPr>
                <w:rFonts w:ascii="Times New Roman" w:hAnsi="Times New Roman"/>
                <w:sz w:val="28"/>
              </w:rPr>
              <w:t>ПРИНЯТО</w:t>
            </w:r>
          </w:p>
          <w:p w:rsidR="00C9371B" w:rsidRPr="00C9371B" w:rsidRDefault="00C9371B" w:rsidP="00C9371B">
            <w:pPr>
              <w:jc w:val="both"/>
              <w:rPr>
                <w:rFonts w:ascii="Times New Roman" w:hAnsi="Times New Roman"/>
                <w:sz w:val="28"/>
              </w:rPr>
            </w:pPr>
            <w:r w:rsidRPr="00C9371B">
              <w:rPr>
                <w:rFonts w:ascii="Times New Roman" w:hAnsi="Times New Roman"/>
                <w:sz w:val="28"/>
              </w:rPr>
              <w:t>на заседании педагогического совета</w:t>
            </w:r>
          </w:p>
          <w:p w:rsidR="00C9371B" w:rsidRPr="00C9371B" w:rsidRDefault="00C9371B" w:rsidP="00C9371B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C9371B" w:rsidRPr="00C9371B" w:rsidRDefault="00C9371B" w:rsidP="00C9371B">
            <w:pPr>
              <w:jc w:val="both"/>
              <w:rPr>
                <w:rFonts w:ascii="Times New Roman" w:hAnsi="Times New Roman"/>
                <w:sz w:val="28"/>
              </w:rPr>
            </w:pPr>
            <w:r w:rsidRPr="00C9371B">
              <w:rPr>
                <w:rFonts w:ascii="Times New Roman" w:hAnsi="Times New Roman"/>
                <w:sz w:val="28"/>
              </w:rPr>
              <w:t>Протокол № ___ от ___.___._____</w:t>
            </w:r>
            <w:proofErr w:type="gramStart"/>
            <w:r w:rsidRPr="00C9371B">
              <w:rPr>
                <w:rFonts w:ascii="Times New Roman" w:hAnsi="Times New Roman"/>
                <w:sz w:val="28"/>
              </w:rPr>
              <w:t>г</w:t>
            </w:r>
            <w:proofErr w:type="gramEnd"/>
            <w:r w:rsidRPr="00C9371B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678" w:type="dxa"/>
          </w:tcPr>
          <w:p w:rsidR="00C9371B" w:rsidRPr="00C9371B" w:rsidRDefault="00C9371B" w:rsidP="00C9371B">
            <w:pPr>
              <w:jc w:val="both"/>
              <w:rPr>
                <w:rFonts w:ascii="Times New Roman" w:hAnsi="Times New Roman"/>
                <w:sz w:val="28"/>
              </w:rPr>
            </w:pPr>
            <w:r w:rsidRPr="00C9371B">
              <w:rPr>
                <w:rFonts w:ascii="Times New Roman" w:hAnsi="Times New Roman"/>
                <w:sz w:val="28"/>
              </w:rPr>
              <w:t>УТВЕРЖДАЮ</w:t>
            </w:r>
          </w:p>
          <w:p w:rsidR="00C9371B" w:rsidRPr="00C9371B" w:rsidRDefault="00C9371B" w:rsidP="00C9371B">
            <w:pPr>
              <w:jc w:val="both"/>
              <w:rPr>
                <w:rFonts w:ascii="Times New Roman" w:hAnsi="Times New Roman"/>
                <w:sz w:val="28"/>
              </w:rPr>
            </w:pPr>
            <w:r w:rsidRPr="00C9371B">
              <w:rPr>
                <w:rFonts w:ascii="Times New Roman" w:hAnsi="Times New Roman"/>
                <w:sz w:val="28"/>
              </w:rPr>
              <w:t>директор МОАУ «СОШ № 72»</w:t>
            </w:r>
          </w:p>
          <w:p w:rsidR="00C9371B" w:rsidRPr="00C9371B" w:rsidRDefault="00C9371B" w:rsidP="00C9371B">
            <w:pPr>
              <w:jc w:val="both"/>
              <w:rPr>
                <w:rFonts w:ascii="Times New Roman" w:hAnsi="Times New Roman"/>
                <w:sz w:val="28"/>
              </w:rPr>
            </w:pPr>
            <w:r w:rsidRPr="00C9371B">
              <w:rPr>
                <w:rFonts w:ascii="Times New Roman" w:hAnsi="Times New Roman"/>
                <w:sz w:val="28"/>
              </w:rPr>
              <w:t>_________________О.Ю. Белка</w:t>
            </w:r>
          </w:p>
          <w:p w:rsidR="00C9371B" w:rsidRPr="00C9371B" w:rsidRDefault="00C9371B" w:rsidP="00C9371B">
            <w:pPr>
              <w:jc w:val="both"/>
              <w:rPr>
                <w:rFonts w:ascii="Times New Roman" w:hAnsi="Times New Roman"/>
                <w:sz w:val="28"/>
              </w:rPr>
            </w:pPr>
            <w:r w:rsidRPr="00C9371B">
              <w:rPr>
                <w:rFonts w:ascii="Times New Roman" w:hAnsi="Times New Roman"/>
                <w:sz w:val="28"/>
              </w:rPr>
              <w:t>Приказ № ___ от ___.___._____</w:t>
            </w:r>
            <w:proofErr w:type="gramStart"/>
            <w:r w:rsidRPr="00C9371B">
              <w:rPr>
                <w:rFonts w:ascii="Times New Roman" w:hAnsi="Times New Roman"/>
                <w:sz w:val="28"/>
              </w:rPr>
              <w:t>г</w:t>
            </w:r>
            <w:proofErr w:type="gramEnd"/>
            <w:r w:rsidRPr="00C9371B">
              <w:rPr>
                <w:rFonts w:ascii="Times New Roman" w:hAnsi="Times New Roman"/>
                <w:sz w:val="28"/>
              </w:rPr>
              <w:t>.</w:t>
            </w:r>
          </w:p>
        </w:tc>
      </w:tr>
    </w:tbl>
    <w:p w:rsidR="00C9371B" w:rsidRPr="00C9371B" w:rsidRDefault="00C9371B" w:rsidP="00C9371B">
      <w:pPr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C9371B" w:rsidRPr="00C9371B" w:rsidRDefault="00C9371B" w:rsidP="00C937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371B" w:rsidRPr="00C9371B" w:rsidRDefault="00C9371B" w:rsidP="00C9371B">
      <w:pPr>
        <w:spacing w:after="0" w:line="240" w:lineRule="auto"/>
        <w:jc w:val="center"/>
        <w:rPr>
          <w:rFonts w:eastAsia="Times New Roman"/>
          <w:lang w:eastAsia="ru-RU"/>
        </w:rPr>
      </w:pPr>
      <w:r w:rsidRPr="00C9371B">
        <w:rPr>
          <w:rFonts w:ascii="Times New Roman" w:eastAsia="Times New Roman" w:hAnsi="Times New Roman"/>
          <w:sz w:val="28"/>
          <w:szCs w:val="28"/>
          <w:lang w:eastAsia="ru-RU"/>
        </w:rPr>
        <w:t>Программа платных образовательных услуг</w:t>
      </w:r>
    </w:p>
    <w:p w:rsidR="00C9371B" w:rsidRPr="00C9371B" w:rsidRDefault="00C9371B" w:rsidP="00C937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71B">
        <w:rPr>
          <w:rFonts w:ascii="Times New Roman" w:hAnsi="Times New Roman"/>
          <w:sz w:val="28"/>
          <w:szCs w:val="28"/>
        </w:rPr>
        <w:t>естественно-научной</w:t>
      </w:r>
      <w:r w:rsidRPr="00C9371B">
        <w:rPr>
          <w:rFonts w:ascii="Times New Roman" w:eastAsia="Times New Roman" w:hAnsi="Times New Roman"/>
          <w:sz w:val="28"/>
          <w:szCs w:val="28"/>
          <w:lang w:eastAsia="ru-RU"/>
        </w:rPr>
        <w:t>направленности</w:t>
      </w:r>
    </w:p>
    <w:p w:rsidR="00C9371B" w:rsidRPr="00C9371B" w:rsidRDefault="00C9371B" w:rsidP="00C9371B">
      <w:pPr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C9371B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 «Удивительный мир химических веществ»</w:t>
      </w:r>
    </w:p>
    <w:p w:rsidR="00C9371B" w:rsidRPr="00C9371B" w:rsidRDefault="00C9371B" w:rsidP="00C9371B">
      <w:pPr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41"/>
        <w:gridCol w:w="6480"/>
      </w:tblGrid>
      <w:tr w:rsidR="00C9371B" w:rsidRPr="00C9371B" w:rsidTr="000A72EF">
        <w:tc>
          <w:tcPr>
            <w:tcW w:w="3941" w:type="dxa"/>
          </w:tcPr>
          <w:p w:rsidR="00C9371B" w:rsidRPr="00C9371B" w:rsidRDefault="00C9371B" w:rsidP="00C9371B">
            <w:pPr>
              <w:rPr>
                <w:rFonts w:ascii="Times New Roman" w:hAnsi="Times New Roman"/>
                <w:sz w:val="28"/>
              </w:rPr>
            </w:pPr>
            <w:r w:rsidRPr="00C9371B">
              <w:rPr>
                <w:rFonts w:ascii="Times New Roman" w:hAnsi="Times New Roman"/>
                <w:sz w:val="28"/>
              </w:rPr>
              <w:t xml:space="preserve">Возраст </w:t>
            </w:r>
            <w:proofErr w:type="gramStart"/>
            <w:r w:rsidRPr="00C9371B">
              <w:rPr>
                <w:rFonts w:ascii="Times New Roman" w:hAnsi="Times New Roman"/>
                <w:sz w:val="28"/>
              </w:rPr>
              <w:t>обучающихся</w:t>
            </w:r>
            <w:proofErr w:type="gramEnd"/>
            <w:r w:rsidRPr="00C9371B">
              <w:rPr>
                <w:rFonts w:ascii="Times New Roman" w:hAnsi="Times New Roman"/>
                <w:sz w:val="28"/>
              </w:rPr>
              <w:t>:</w:t>
            </w:r>
            <w:r>
              <w:rPr>
                <w:rFonts w:ascii="Times New Roman" w:hAnsi="Times New Roman"/>
                <w:sz w:val="28"/>
              </w:rPr>
              <w:t xml:space="preserve">  14- 15</w:t>
            </w:r>
          </w:p>
        </w:tc>
        <w:tc>
          <w:tcPr>
            <w:tcW w:w="6480" w:type="dxa"/>
          </w:tcPr>
          <w:p w:rsidR="00C9371B" w:rsidRPr="00C9371B" w:rsidRDefault="00C9371B" w:rsidP="00C9371B">
            <w:pPr>
              <w:rPr>
                <w:rFonts w:ascii="Times New Roman" w:hAnsi="Times New Roman"/>
                <w:sz w:val="28"/>
              </w:rPr>
            </w:pPr>
            <w:r w:rsidRPr="00C9371B">
              <w:rPr>
                <w:rFonts w:ascii="Times New Roman" w:hAnsi="Times New Roman"/>
                <w:sz w:val="28"/>
              </w:rPr>
              <w:t>лет</w:t>
            </w:r>
          </w:p>
        </w:tc>
      </w:tr>
      <w:tr w:rsidR="00C9371B" w:rsidRPr="00C9371B" w:rsidTr="000A72EF">
        <w:tc>
          <w:tcPr>
            <w:tcW w:w="3941" w:type="dxa"/>
          </w:tcPr>
          <w:p w:rsidR="00C9371B" w:rsidRPr="00C9371B" w:rsidRDefault="00C9371B" w:rsidP="00C9371B">
            <w:pPr>
              <w:rPr>
                <w:rFonts w:ascii="Times New Roman" w:hAnsi="Times New Roman"/>
                <w:sz w:val="28"/>
              </w:rPr>
            </w:pPr>
            <w:r w:rsidRPr="00C9371B">
              <w:rPr>
                <w:rFonts w:ascii="Times New Roman" w:hAnsi="Times New Roman"/>
                <w:sz w:val="28"/>
              </w:rPr>
              <w:t>Срок реализации программы:</w:t>
            </w:r>
          </w:p>
        </w:tc>
        <w:tc>
          <w:tcPr>
            <w:tcW w:w="6480" w:type="dxa"/>
          </w:tcPr>
          <w:p w:rsidR="00C9371B" w:rsidRPr="00C9371B" w:rsidRDefault="00C9371B" w:rsidP="00C9371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год</w:t>
            </w:r>
          </w:p>
        </w:tc>
      </w:tr>
    </w:tbl>
    <w:p w:rsidR="00C9371B" w:rsidRPr="00C9371B" w:rsidRDefault="00C9371B" w:rsidP="00C9371B">
      <w:pPr>
        <w:tabs>
          <w:tab w:val="left" w:pos="1670"/>
        </w:tabs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9371B" w:rsidRPr="00C9371B" w:rsidRDefault="00C9371B" w:rsidP="00C9371B">
      <w:pPr>
        <w:tabs>
          <w:tab w:val="left" w:pos="1670"/>
        </w:tabs>
        <w:rPr>
          <w:rFonts w:ascii="Times New Roman" w:eastAsia="Times New Roman" w:hAnsi="Times New Roman"/>
          <w:sz w:val="28"/>
          <w:szCs w:val="24"/>
          <w:lang w:eastAsia="ru-RU"/>
        </w:rPr>
      </w:pPr>
      <w:r w:rsidRPr="00C9371B">
        <w:rPr>
          <w:rFonts w:ascii="Times New Roman" w:eastAsia="Times New Roman" w:hAnsi="Times New Roman"/>
          <w:b/>
          <w:sz w:val="28"/>
          <w:szCs w:val="24"/>
          <w:lang w:eastAsia="ru-RU"/>
        </w:rPr>
        <w:t>Автор – составитель:</w:t>
      </w:r>
    </w:p>
    <w:p w:rsidR="00C9371B" w:rsidRPr="00C9371B" w:rsidRDefault="00C9371B" w:rsidP="00C9371B">
      <w:pPr>
        <w:tabs>
          <w:tab w:val="left" w:pos="1670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C9371B">
        <w:rPr>
          <w:rFonts w:ascii="Times New Roman" w:eastAsia="Times New Roman" w:hAnsi="Times New Roman"/>
          <w:sz w:val="28"/>
          <w:szCs w:val="24"/>
          <w:lang w:eastAsia="ru-RU"/>
        </w:rPr>
        <w:t xml:space="preserve">учитель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Моргунова Ольга Сергеевна</w:t>
      </w:r>
    </w:p>
    <w:p w:rsidR="00C9371B" w:rsidRPr="00C9371B" w:rsidRDefault="00C9371B" w:rsidP="00C9371B">
      <w:pPr>
        <w:tabs>
          <w:tab w:val="left" w:pos="1670"/>
        </w:tabs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9371B" w:rsidRDefault="00C9371B" w:rsidP="00C9371B">
      <w:pPr>
        <w:tabs>
          <w:tab w:val="left" w:pos="1670"/>
        </w:tabs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9371B" w:rsidRPr="00C9371B" w:rsidRDefault="00C9371B" w:rsidP="00C9371B">
      <w:pPr>
        <w:tabs>
          <w:tab w:val="left" w:pos="1670"/>
        </w:tabs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46E69" w:rsidRPr="00C9371B" w:rsidRDefault="00C9371B" w:rsidP="00C9371B">
      <w:pPr>
        <w:tabs>
          <w:tab w:val="left" w:pos="1670"/>
        </w:tabs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71B">
        <w:rPr>
          <w:rFonts w:ascii="Times New Roman" w:eastAsia="Times New Roman" w:hAnsi="Times New Roman"/>
          <w:sz w:val="24"/>
          <w:szCs w:val="24"/>
          <w:lang w:eastAsia="ru-RU"/>
        </w:rPr>
        <w:t>Оренбург, 2021</w:t>
      </w:r>
    </w:p>
    <w:p w:rsidR="00946E69" w:rsidRDefault="00946E69" w:rsidP="00946E69">
      <w:pPr>
        <w:spacing w:after="0" w:line="240" w:lineRule="auto"/>
        <w:ind w:left="284" w:firstLine="283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46E6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                                                                                Пояснительная записка</w:t>
      </w:r>
    </w:p>
    <w:p w:rsidR="00A24C5C" w:rsidRPr="00366889" w:rsidRDefault="00A24C5C" w:rsidP="00A24C5C">
      <w:pPr>
        <w:pStyle w:val="a9"/>
        <w:ind w:firstLine="360"/>
        <w:rPr>
          <w:rFonts w:ascii="Times New Roman" w:hAnsi="Times New Roman"/>
          <w:sz w:val="24"/>
          <w:szCs w:val="24"/>
        </w:rPr>
      </w:pPr>
      <w:proofErr w:type="gramStart"/>
      <w:r w:rsidRPr="00366889">
        <w:rPr>
          <w:rFonts w:ascii="Times New Roman" w:hAnsi="Times New Roman"/>
          <w:sz w:val="24"/>
          <w:szCs w:val="24"/>
        </w:rPr>
        <w:t>Современный стандарт содержания образования по химии предусматривает создание условий для достижения обучающимися следующих целей: освоение основных понятий и законов химии; овладение умениями производить расчёты на основе химических формул веществ и уравнений химических реакций; 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  <w:proofErr w:type="gramEnd"/>
      <w:r w:rsidRPr="00366889">
        <w:rPr>
          <w:rFonts w:ascii="Times New Roman" w:hAnsi="Times New Roman"/>
          <w:sz w:val="24"/>
          <w:szCs w:val="24"/>
        </w:rPr>
        <w:t xml:space="preserve"> применение полученных знаний и умений для решения практических задач в повседневной жизни; воспитание отношения к химии как к одному из фундаментальных компонентов естествознания и элементу общечеловеческой культуры. </w:t>
      </w:r>
    </w:p>
    <w:p w:rsidR="00A24C5C" w:rsidRPr="00366889" w:rsidRDefault="00A24C5C" w:rsidP="00A24C5C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366889">
        <w:rPr>
          <w:rFonts w:ascii="Times New Roman" w:hAnsi="Times New Roman"/>
          <w:sz w:val="24"/>
          <w:szCs w:val="24"/>
        </w:rPr>
        <w:t>Учебный план в его федеральной части предусматривает изучение курса хи</w:t>
      </w:r>
      <w:bookmarkStart w:id="0" w:name="_GoBack"/>
      <w:bookmarkEnd w:id="0"/>
      <w:r w:rsidRPr="00366889">
        <w:rPr>
          <w:rFonts w:ascii="Times New Roman" w:hAnsi="Times New Roman"/>
          <w:sz w:val="24"/>
          <w:szCs w:val="24"/>
        </w:rPr>
        <w:t>мии по 2 часа в неделю в 8  классах. Данный объём часов не достаточен для реализации стандарта основного общего образования по химии. Одним из последствий сокращения числа учебных часов заключается в том, что у учителя практически не остаётся времени для отработки навыков решения задач, а именно задач</w:t>
      </w:r>
      <w:proofErr w:type="gramStart"/>
      <w:r w:rsidRPr="0036688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66889">
        <w:rPr>
          <w:rFonts w:ascii="Times New Roman" w:hAnsi="Times New Roman"/>
          <w:sz w:val="24"/>
          <w:szCs w:val="24"/>
        </w:rPr>
        <w:t xml:space="preserve"> обеспечивающих закрепление теоретических знаний, которые учат творчески применять их в новой ситуации, логически мыслить, т.е. служат формированию культурологической системообразующей парадигмы.</w:t>
      </w:r>
    </w:p>
    <w:p w:rsidR="00A24C5C" w:rsidRDefault="00A24C5C" w:rsidP="00A24C5C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366889">
        <w:rPr>
          <w:rFonts w:ascii="Times New Roman" w:hAnsi="Times New Roman"/>
          <w:sz w:val="24"/>
          <w:szCs w:val="24"/>
        </w:rPr>
        <w:t xml:space="preserve">Решение задач – признанное средство развития логического мышления обучающихся, которое легко сочетается с другими средствами и приёмами образования. Включение разных задач предусматривает перенос теоретического материала на практику и осуществлять </w:t>
      </w:r>
      <w:proofErr w:type="gramStart"/>
      <w:r w:rsidRPr="0036688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66889">
        <w:rPr>
          <w:rFonts w:ascii="Times New Roman" w:hAnsi="Times New Roman"/>
          <w:sz w:val="24"/>
          <w:szCs w:val="24"/>
        </w:rPr>
        <w:t xml:space="preserve"> его усвоением, а учащимся – самоконтроль, что воспитывает их самостоятельность в учебной работе. Решение задач должно способствовать целостному усвоению стандарта содержания образования и реализации поставленных целей.</w:t>
      </w:r>
    </w:p>
    <w:p w:rsidR="00A24C5C" w:rsidRPr="00366889" w:rsidRDefault="00A24C5C" w:rsidP="00A24C5C">
      <w:pPr>
        <w:pStyle w:val="a9"/>
        <w:rPr>
          <w:rFonts w:ascii="Times New Roman" w:hAnsi="Times New Roman"/>
          <w:sz w:val="24"/>
          <w:szCs w:val="24"/>
        </w:rPr>
      </w:pPr>
      <w:r w:rsidRPr="00366889">
        <w:rPr>
          <w:rFonts w:ascii="Times New Roman" w:hAnsi="Times New Roman"/>
          <w:sz w:val="24"/>
          <w:szCs w:val="24"/>
        </w:rPr>
        <w:t xml:space="preserve">Содержание курса соответствует минимальным требованиям стандарта образования, а также содержит некоторый материал по углублению курса химии в 8 классе, на который следует обратить внимание для успешного изучения далее (кристаллогидраты, различные способы выражения состава раствора, различные способы приготовления необходимого раствора; качественные реакции). Каждая тема содержит небольшой теоретический материал, а главное – большое количество различных задач. Это необходимо для формирования и развития навыков анализа, сравнения, обобщения, самоанализа и самоконтроля, умений устанавливать причинно – следственные связи между различными фактами, умений делать выводы, отстаивать свою точку зрения. </w:t>
      </w:r>
    </w:p>
    <w:p w:rsidR="00A24C5C" w:rsidRPr="00366889" w:rsidRDefault="00A24C5C" w:rsidP="00A24C5C">
      <w:pPr>
        <w:pStyle w:val="a9"/>
        <w:rPr>
          <w:rFonts w:ascii="Times New Roman" w:hAnsi="Times New Roman"/>
          <w:sz w:val="24"/>
          <w:szCs w:val="24"/>
        </w:rPr>
      </w:pPr>
      <w:r w:rsidRPr="00366889">
        <w:rPr>
          <w:rFonts w:ascii="Times New Roman" w:hAnsi="Times New Roman"/>
          <w:sz w:val="24"/>
          <w:szCs w:val="24"/>
        </w:rPr>
        <w:t>Вниманию учащимся предлагаются различные задания по содержанию и по сложности, которые требуют от учащихся активной познавательной деятельности.</w:t>
      </w:r>
    </w:p>
    <w:p w:rsidR="00A24C5C" w:rsidRPr="00366889" w:rsidRDefault="00A24C5C" w:rsidP="00A24C5C">
      <w:pPr>
        <w:pStyle w:val="a9"/>
        <w:rPr>
          <w:rFonts w:ascii="Times New Roman" w:hAnsi="Times New Roman"/>
          <w:sz w:val="24"/>
          <w:szCs w:val="24"/>
        </w:rPr>
      </w:pPr>
      <w:r w:rsidRPr="00366889">
        <w:rPr>
          <w:rFonts w:ascii="Times New Roman" w:hAnsi="Times New Roman"/>
          <w:sz w:val="24"/>
          <w:szCs w:val="24"/>
        </w:rPr>
        <w:t>Данный курс предлагается всем учащимся, которые желают получить более глубокие знания по предмету.</w:t>
      </w:r>
    </w:p>
    <w:p w:rsidR="00A24C5C" w:rsidRPr="00366889" w:rsidRDefault="00A24C5C" w:rsidP="00A24C5C">
      <w:pPr>
        <w:pStyle w:val="a9"/>
        <w:rPr>
          <w:rFonts w:ascii="Times New Roman" w:hAnsi="Times New Roman"/>
          <w:sz w:val="24"/>
          <w:szCs w:val="24"/>
        </w:rPr>
      </w:pPr>
      <w:r w:rsidRPr="00366889">
        <w:rPr>
          <w:rFonts w:ascii="Times New Roman" w:hAnsi="Times New Roman"/>
          <w:b/>
          <w:sz w:val="24"/>
          <w:szCs w:val="24"/>
        </w:rPr>
        <w:t>Цель курса</w:t>
      </w:r>
      <w:r w:rsidRPr="00366889">
        <w:rPr>
          <w:rFonts w:ascii="Times New Roman" w:hAnsi="Times New Roman"/>
          <w:sz w:val="24"/>
          <w:szCs w:val="24"/>
        </w:rPr>
        <w:t xml:space="preserve">: создать условия для реализации минимума стандарта содержания образования за курс основной школы; отработать навыки решения задач и подготовить школьников к более глубокому освоению химии в старших классах. </w:t>
      </w:r>
    </w:p>
    <w:p w:rsidR="00A24C5C" w:rsidRPr="00366889" w:rsidRDefault="00A24C5C" w:rsidP="00A24C5C">
      <w:pPr>
        <w:pStyle w:val="a9"/>
        <w:rPr>
          <w:rFonts w:ascii="Times New Roman" w:hAnsi="Times New Roman"/>
          <w:sz w:val="24"/>
          <w:szCs w:val="24"/>
        </w:rPr>
      </w:pPr>
      <w:r w:rsidRPr="00366889">
        <w:rPr>
          <w:rFonts w:ascii="Times New Roman" w:hAnsi="Times New Roman"/>
          <w:b/>
          <w:sz w:val="24"/>
          <w:szCs w:val="24"/>
        </w:rPr>
        <w:t>Основные задачи</w:t>
      </w:r>
      <w:r w:rsidRPr="00366889">
        <w:rPr>
          <w:rFonts w:ascii="Times New Roman" w:hAnsi="Times New Roman"/>
          <w:sz w:val="24"/>
          <w:szCs w:val="24"/>
        </w:rPr>
        <w:t>:</w:t>
      </w:r>
    </w:p>
    <w:p w:rsidR="00A24C5C" w:rsidRDefault="00A24C5C" w:rsidP="00C809CC">
      <w:pPr>
        <w:pStyle w:val="a9"/>
        <w:rPr>
          <w:rFonts w:ascii="Times New Roman" w:hAnsi="Times New Roman"/>
          <w:sz w:val="24"/>
          <w:szCs w:val="24"/>
        </w:rPr>
      </w:pPr>
      <w:r w:rsidRPr="00366889">
        <w:rPr>
          <w:rFonts w:ascii="Times New Roman" w:hAnsi="Times New Roman"/>
          <w:sz w:val="24"/>
          <w:szCs w:val="24"/>
        </w:rPr>
        <w:t>- обеспечение школьников основной и главной теоретической информацией; - отработать навыки решения простейших задач;                                                          - начать формировать связь между теоретическими и практическими знаниями учащихся;                                                                                                             - подготовить необходимую базу для решения различных типов задач в старших классах.</w:t>
      </w:r>
    </w:p>
    <w:p w:rsidR="00A24C5C" w:rsidRPr="00946E69" w:rsidRDefault="00A24C5C" w:rsidP="00C809CC">
      <w:pPr>
        <w:spacing w:after="0" w:line="240" w:lineRule="auto"/>
        <w:ind w:left="284" w:firstLine="283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46E69" w:rsidRPr="00C809CC" w:rsidRDefault="00946E69" w:rsidP="00C809CC">
      <w:pPr>
        <w:spacing w:after="0" w:line="240" w:lineRule="auto"/>
        <w:rPr>
          <w:rFonts w:ascii="Times New Roman" w:eastAsia="Arial Unicode MS" w:hAnsi="Times New Roman"/>
          <w:b/>
          <w:i/>
          <w:sz w:val="24"/>
          <w:szCs w:val="24"/>
        </w:rPr>
      </w:pPr>
      <w:r w:rsidRPr="00C809CC">
        <w:rPr>
          <w:rFonts w:ascii="Times New Roman" w:eastAsia="Arial Unicode MS" w:hAnsi="Times New Roman"/>
          <w:b/>
          <w:i/>
          <w:sz w:val="24"/>
          <w:szCs w:val="24"/>
        </w:rPr>
        <w:t>Адресат программы.</w:t>
      </w:r>
    </w:p>
    <w:p w:rsidR="00946E69" w:rsidRPr="00C809CC" w:rsidRDefault="00946E69" w:rsidP="00C809CC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proofErr w:type="gramStart"/>
      <w:r w:rsidRPr="00C809CC">
        <w:rPr>
          <w:rFonts w:ascii="Times New Roman" w:eastAsia="Arial Unicode MS" w:hAnsi="Times New Roman"/>
          <w:sz w:val="24"/>
          <w:szCs w:val="24"/>
        </w:rPr>
        <w:t xml:space="preserve">Данный курс предназначен для обучающихся </w:t>
      </w:r>
      <w:r w:rsidRPr="00C809CC">
        <w:rPr>
          <w:rFonts w:ascii="Times New Roman" w:eastAsia="Arial Unicode MS" w:hAnsi="Times New Roman"/>
          <w:b/>
          <w:sz w:val="24"/>
          <w:szCs w:val="24"/>
        </w:rPr>
        <w:t>8</w:t>
      </w:r>
      <w:r w:rsidRPr="00C809CC">
        <w:rPr>
          <w:rFonts w:ascii="Times New Roman" w:eastAsia="Arial Unicode MS" w:hAnsi="Times New Roman"/>
          <w:sz w:val="24"/>
          <w:szCs w:val="24"/>
        </w:rPr>
        <w:t xml:space="preserve"> класса и рассчитан на</w:t>
      </w:r>
      <w:r w:rsidR="00634E9E" w:rsidRPr="00C809CC">
        <w:rPr>
          <w:rFonts w:ascii="Times New Roman" w:eastAsia="Arial Unicode MS" w:hAnsi="Times New Roman"/>
          <w:sz w:val="24"/>
          <w:szCs w:val="24"/>
        </w:rPr>
        <w:t>28</w:t>
      </w:r>
      <w:r w:rsidRPr="00C809CC">
        <w:rPr>
          <w:rFonts w:ascii="Times New Roman" w:eastAsia="Arial Unicode MS" w:hAnsi="Times New Roman"/>
          <w:sz w:val="24"/>
          <w:szCs w:val="24"/>
        </w:rPr>
        <w:t xml:space="preserve"> часов.</w:t>
      </w:r>
      <w:proofErr w:type="gramEnd"/>
    </w:p>
    <w:p w:rsidR="00946E69" w:rsidRPr="00C809CC" w:rsidRDefault="00946E69" w:rsidP="00C809CC">
      <w:pPr>
        <w:spacing w:after="0" w:line="240" w:lineRule="auto"/>
        <w:ind w:left="709"/>
        <w:rPr>
          <w:rFonts w:ascii="Times New Roman" w:hAnsi="Times New Roman"/>
          <w:bCs/>
          <w:sz w:val="24"/>
          <w:szCs w:val="24"/>
        </w:rPr>
      </w:pPr>
      <w:r w:rsidRPr="00C809CC">
        <w:rPr>
          <w:rFonts w:ascii="Times New Roman" w:hAnsi="Times New Roman"/>
          <w:bCs/>
          <w:sz w:val="24"/>
          <w:szCs w:val="24"/>
        </w:rPr>
        <w:t xml:space="preserve">Формы </w:t>
      </w:r>
      <w:r w:rsidR="00DC1395" w:rsidRPr="00C809CC">
        <w:rPr>
          <w:rFonts w:ascii="Times New Roman" w:hAnsi="Times New Roman"/>
          <w:bCs/>
          <w:sz w:val="24"/>
          <w:szCs w:val="24"/>
        </w:rPr>
        <w:t xml:space="preserve">обучения </w:t>
      </w:r>
      <w:r w:rsidRPr="00C809CC">
        <w:rPr>
          <w:rFonts w:ascii="Times New Roman" w:hAnsi="Times New Roman"/>
          <w:bCs/>
          <w:sz w:val="24"/>
          <w:szCs w:val="24"/>
        </w:rPr>
        <w:t>и</w:t>
      </w:r>
      <w:r w:rsidR="00DC1395" w:rsidRPr="00C809CC">
        <w:rPr>
          <w:rFonts w:ascii="Times New Roman" w:hAnsi="Times New Roman"/>
          <w:bCs/>
          <w:sz w:val="24"/>
          <w:szCs w:val="24"/>
        </w:rPr>
        <w:t xml:space="preserve"> виды занятий по программе.</w:t>
      </w:r>
    </w:p>
    <w:p w:rsidR="00946E69" w:rsidRPr="00C809CC" w:rsidRDefault="00DC1395" w:rsidP="00C809C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809CC">
        <w:rPr>
          <w:rFonts w:ascii="Times New Roman" w:hAnsi="Times New Roman"/>
          <w:bCs/>
          <w:sz w:val="24"/>
          <w:szCs w:val="24"/>
        </w:rPr>
        <w:t>.</w:t>
      </w:r>
      <w:r w:rsidR="00946E69" w:rsidRPr="00C809CC">
        <w:rPr>
          <w:rFonts w:ascii="Times New Roman" w:hAnsi="Times New Roman"/>
          <w:bCs/>
          <w:sz w:val="24"/>
          <w:szCs w:val="24"/>
        </w:rPr>
        <w:t xml:space="preserve">Применение различных </w:t>
      </w:r>
      <w:r w:rsidR="00946E69" w:rsidRPr="00C809CC">
        <w:rPr>
          <w:rFonts w:ascii="Times New Roman" w:hAnsi="Times New Roman"/>
          <w:sz w:val="24"/>
          <w:szCs w:val="24"/>
        </w:rPr>
        <w:t>форм занятий</w:t>
      </w:r>
      <w:r w:rsidR="00946E69" w:rsidRPr="00C809CC">
        <w:rPr>
          <w:rFonts w:ascii="Times New Roman" w:hAnsi="Times New Roman"/>
          <w:bCs/>
          <w:sz w:val="24"/>
          <w:szCs w:val="24"/>
        </w:rPr>
        <w:t xml:space="preserve"> помогает оптимизировать учебный процесс</w:t>
      </w:r>
      <w:r w:rsidR="00946E69" w:rsidRPr="00C809CC">
        <w:rPr>
          <w:rFonts w:ascii="Times New Roman" w:hAnsi="Times New Roman"/>
          <w:b/>
          <w:bCs/>
          <w:sz w:val="24"/>
          <w:szCs w:val="24"/>
        </w:rPr>
        <w:t>:</w:t>
      </w:r>
    </w:p>
    <w:p w:rsidR="00946E69" w:rsidRPr="00C809CC" w:rsidRDefault="00946E69" w:rsidP="00C809CC">
      <w:pPr>
        <w:numPr>
          <w:ilvl w:val="0"/>
          <w:numId w:val="1"/>
        </w:numPr>
        <w:spacing w:after="0" w:line="240" w:lineRule="auto"/>
        <w:ind w:left="1134" w:firstLine="0"/>
        <w:rPr>
          <w:rFonts w:ascii="Times New Roman" w:hAnsi="Times New Roman"/>
          <w:bCs/>
          <w:sz w:val="24"/>
          <w:szCs w:val="24"/>
        </w:rPr>
      </w:pPr>
      <w:r w:rsidRPr="00C809CC">
        <w:rPr>
          <w:rFonts w:ascii="Times New Roman" w:hAnsi="Times New Roman"/>
          <w:bCs/>
          <w:sz w:val="24"/>
          <w:szCs w:val="24"/>
        </w:rPr>
        <w:lastRenderedPageBreak/>
        <w:t>Практикумы</w:t>
      </w:r>
      <w:r w:rsidR="00DC1395" w:rsidRPr="00C809CC">
        <w:rPr>
          <w:rFonts w:ascii="Times New Roman" w:hAnsi="Times New Roman"/>
          <w:bCs/>
          <w:sz w:val="24"/>
          <w:szCs w:val="24"/>
        </w:rPr>
        <w:t>.</w:t>
      </w:r>
    </w:p>
    <w:p w:rsidR="00DC1395" w:rsidRPr="00C809CC" w:rsidRDefault="00946E69" w:rsidP="00C809CC">
      <w:pPr>
        <w:numPr>
          <w:ilvl w:val="0"/>
          <w:numId w:val="1"/>
        </w:numPr>
        <w:spacing w:after="0" w:line="240" w:lineRule="auto"/>
        <w:ind w:left="1134" w:firstLine="0"/>
        <w:rPr>
          <w:rFonts w:ascii="Times New Roman" w:hAnsi="Times New Roman"/>
          <w:bCs/>
          <w:sz w:val="24"/>
          <w:szCs w:val="24"/>
        </w:rPr>
      </w:pPr>
      <w:r w:rsidRPr="00C809CC">
        <w:rPr>
          <w:rFonts w:ascii="Times New Roman" w:hAnsi="Times New Roman"/>
          <w:bCs/>
          <w:sz w:val="24"/>
          <w:szCs w:val="24"/>
        </w:rPr>
        <w:t>Самостоятельная работа учащихся (наблюдения</w:t>
      </w:r>
      <w:r w:rsidR="00634E9E" w:rsidRPr="00C809CC">
        <w:rPr>
          <w:rFonts w:ascii="Times New Roman" w:hAnsi="Times New Roman"/>
          <w:bCs/>
          <w:sz w:val="24"/>
          <w:szCs w:val="24"/>
        </w:rPr>
        <w:t>,</w:t>
      </w:r>
      <w:r w:rsidRPr="00C809CC">
        <w:rPr>
          <w:rFonts w:ascii="Times New Roman" w:hAnsi="Times New Roman"/>
          <w:bCs/>
          <w:sz w:val="24"/>
          <w:szCs w:val="24"/>
        </w:rPr>
        <w:t xml:space="preserve"> анализ, выводы)</w:t>
      </w:r>
      <w:r w:rsidR="00DC1395" w:rsidRPr="00C809CC">
        <w:rPr>
          <w:rFonts w:ascii="Times New Roman" w:hAnsi="Times New Roman"/>
          <w:bCs/>
          <w:sz w:val="24"/>
          <w:szCs w:val="24"/>
        </w:rPr>
        <w:t>.</w:t>
      </w:r>
    </w:p>
    <w:p w:rsidR="00946E69" w:rsidRPr="00C809CC" w:rsidRDefault="00DC1395" w:rsidP="00C809CC">
      <w:pPr>
        <w:numPr>
          <w:ilvl w:val="0"/>
          <w:numId w:val="1"/>
        </w:numPr>
        <w:spacing w:after="0" w:line="240" w:lineRule="auto"/>
        <w:ind w:left="1134" w:firstLine="0"/>
        <w:rPr>
          <w:rFonts w:ascii="Times New Roman" w:hAnsi="Times New Roman"/>
          <w:bCs/>
          <w:sz w:val="24"/>
          <w:szCs w:val="24"/>
        </w:rPr>
      </w:pPr>
      <w:r w:rsidRPr="00C809CC">
        <w:rPr>
          <w:rFonts w:ascii="Times New Roman" w:hAnsi="Times New Roman"/>
          <w:bCs/>
          <w:sz w:val="24"/>
          <w:szCs w:val="24"/>
        </w:rPr>
        <w:t>Работа в группах.</w:t>
      </w:r>
    </w:p>
    <w:p w:rsidR="00C55804" w:rsidRPr="00C809CC" w:rsidRDefault="00C55804" w:rsidP="00C809CC">
      <w:pPr>
        <w:pStyle w:val="a4"/>
        <w:numPr>
          <w:ilvl w:val="0"/>
          <w:numId w:val="1"/>
        </w:numPr>
        <w:ind w:left="1134" w:firstLine="0"/>
        <w:rPr>
          <w:bCs/>
        </w:rPr>
      </w:pPr>
      <w:r w:rsidRPr="00C809CC">
        <w:rPr>
          <w:bCs/>
        </w:rPr>
        <w:t xml:space="preserve"> Проектная деятельность.</w:t>
      </w:r>
    </w:p>
    <w:p w:rsidR="00C55804" w:rsidRPr="00C809CC" w:rsidRDefault="00DC1395" w:rsidP="00C809CC">
      <w:pPr>
        <w:spacing w:after="0" w:line="240" w:lineRule="auto"/>
        <w:ind w:left="1134" w:firstLine="709"/>
        <w:rPr>
          <w:rFonts w:ascii="Times New Roman" w:hAnsi="Times New Roman"/>
          <w:b/>
          <w:sz w:val="24"/>
          <w:szCs w:val="24"/>
        </w:rPr>
      </w:pPr>
      <w:r w:rsidRPr="00C809CC">
        <w:rPr>
          <w:rFonts w:ascii="Times New Roman" w:hAnsi="Times New Roman"/>
          <w:b/>
          <w:i/>
          <w:sz w:val="24"/>
          <w:szCs w:val="24"/>
        </w:rPr>
        <w:t>Режим  занятий</w:t>
      </w:r>
    </w:p>
    <w:p w:rsidR="00DC1395" w:rsidRPr="00C809CC" w:rsidRDefault="00DC1395" w:rsidP="00C809CC">
      <w:pPr>
        <w:pStyle w:val="FR2"/>
        <w:jc w:val="left"/>
        <w:rPr>
          <w:rFonts w:eastAsia="Arial Unicode MS"/>
          <w:b w:val="0"/>
          <w:sz w:val="24"/>
          <w:szCs w:val="24"/>
        </w:rPr>
      </w:pPr>
      <w:r w:rsidRPr="00C809CC">
        <w:rPr>
          <w:b w:val="0"/>
          <w:bCs/>
          <w:sz w:val="24"/>
          <w:szCs w:val="24"/>
        </w:rPr>
        <w:t xml:space="preserve">Занятия длительностью </w:t>
      </w:r>
      <w:r w:rsidR="00634E9E" w:rsidRPr="00C809CC">
        <w:rPr>
          <w:b w:val="0"/>
          <w:bCs/>
          <w:sz w:val="24"/>
          <w:szCs w:val="24"/>
        </w:rPr>
        <w:t xml:space="preserve">60 </w:t>
      </w:r>
      <w:r w:rsidRPr="00C809CC">
        <w:rPr>
          <w:b w:val="0"/>
          <w:bCs/>
          <w:sz w:val="24"/>
          <w:szCs w:val="24"/>
        </w:rPr>
        <w:t xml:space="preserve"> минут проводятся один раз в неделю</w:t>
      </w:r>
    </w:p>
    <w:p w:rsidR="00634E9E" w:rsidRDefault="00634E9E" w:rsidP="00634E9E">
      <w:pPr>
        <w:pStyle w:val="a9"/>
        <w:rPr>
          <w:rFonts w:ascii="Times New Roman" w:hAnsi="Times New Roman"/>
          <w:sz w:val="24"/>
          <w:szCs w:val="24"/>
        </w:rPr>
      </w:pPr>
    </w:p>
    <w:p w:rsidR="00634E9E" w:rsidRPr="00366889" w:rsidRDefault="00634E9E" w:rsidP="00634E9E">
      <w:pPr>
        <w:pStyle w:val="a9"/>
        <w:rPr>
          <w:rFonts w:ascii="Times New Roman" w:hAnsi="Times New Roman"/>
          <w:b/>
          <w:sz w:val="32"/>
          <w:szCs w:val="32"/>
        </w:rPr>
      </w:pPr>
      <w:r w:rsidRPr="00366889">
        <w:rPr>
          <w:rFonts w:ascii="Times New Roman" w:hAnsi="Times New Roman"/>
          <w:b/>
          <w:sz w:val="32"/>
          <w:szCs w:val="32"/>
        </w:rPr>
        <w:t>Требования к уровню подготовки</w:t>
      </w:r>
    </w:p>
    <w:p w:rsidR="00634E9E" w:rsidRDefault="00634E9E" w:rsidP="00634E9E">
      <w:pPr>
        <w:pStyle w:val="a9"/>
        <w:rPr>
          <w:rFonts w:ascii="Times New Roman" w:hAnsi="Times New Roman"/>
          <w:sz w:val="24"/>
          <w:szCs w:val="24"/>
        </w:rPr>
      </w:pPr>
      <w:r w:rsidRPr="00A9164E">
        <w:rPr>
          <w:rFonts w:ascii="Times New Roman" w:hAnsi="Times New Roman"/>
          <w:sz w:val="24"/>
          <w:szCs w:val="24"/>
        </w:rPr>
        <w:t>Учащиеся должны</w:t>
      </w:r>
      <w:r w:rsidRPr="00A9164E">
        <w:rPr>
          <w:rFonts w:ascii="Times New Roman" w:hAnsi="Times New Roman"/>
          <w:b/>
          <w:sz w:val="24"/>
          <w:szCs w:val="24"/>
        </w:rPr>
        <w:t xml:space="preserve"> знать:</w:t>
      </w:r>
    </w:p>
    <w:p w:rsidR="00634E9E" w:rsidRPr="00A9164E" w:rsidRDefault="00634E9E" w:rsidP="00634E9E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Pr="00A9164E">
        <w:rPr>
          <w:rFonts w:ascii="Times New Roman" w:hAnsi="Times New Roman"/>
          <w:sz w:val="24"/>
          <w:szCs w:val="24"/>
        </w:rPr>
        <w:t>алентность и с.о. атомов элементов.</w:t>
      </w:r>
    </w:p>
    <w:p w:rsidR="00634E9E" w:rsidRPr="00A9164E" w:rsidRDefault="00634E9E" w:rsidP="00634E9E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A9164E">
        <w:rPr>
          <w:rFonts w:ascii="Times New Roman" w:hAnsi="Times New Roman"/>
          <w:sz w:val="24"/>
          <w:szCs w:val="24"/>
        </w:rPr>
        <w:t>ризнаки протекания химических реакций.</w:t>
      </w:r>
    </w:p>
    <w:p w:rsidR="00634E9E" w:rsidRPr="00A9164E" w:rsidRDefault="00634E9E" w:rsidP="00634E9E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</w:t>
      </w:r>
      <w:r w:rsidRPr="00A9164E">
        <w:rPr>
          <w:rFonts w:ascii="Times New Roman" w:hAnsi="Times New Roman"/>
          <w:sz w:val="24"/>
          <w:szCs w:val="24"/>
        </w:rPr>
        <w:t>лассификацию неорганических веществ и их химические свойства.</w:t>
      </w:r>
    </w:p>
    <w:p w:rsidR="00634E9E" w:rsidRPr="00A9164E" w:rsidRDefault="00634E9E" w:rsidP="00634E9E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</w:t>
      </w:r>
      <w:r w:rsidRPr="00A9164E">
        <w:rPr>
          <w:rFonts w:ascii="Times New Roman" w:hAnsi="Times New Roman"/>
          <w:sz w:val="24"/>
          <w:szCs w:val="24"/>
        </w:rPr>
        <w:t>сновные способы решения задач.</w:t>
      </w:r>
    </w:p>
    <w:p w:rsidR="00634E9E" w:rsidRPr="00A9164E" w:rsidRDefault="00634E9E" w:rsidP="00634E9E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A9164E">
        <w:rPr>
          <w:rFonts w:ascii="Times New Roman" w:hAnsi="Times New Roman"/>
          <w:sz w:val="24"/>
          <w:szCs w:val="24"/>
        </w:rPr>
        <w:t>рименение теоретических знаний на практике.</w:t>
      </w:r>
    </w:p>
    <w:p w:rsidR="00634E9E" w:rsidRPr="00A9164E" w:rsidRDefault="00634E9E" w:rsidP="00634E9E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A9164E">
        <w:rPr>
          <w:rFonts w:ascii="Times New Roman" w:hAnsi="Times New Roman"/>
          <w:sz w:val="24"/>
          <w:szCs w:val="24"/>
        </w:rPr>
        <w:t>чащиеся должны</w:t>
      </w:r>
      <w:r w:rsidRPr="00A9164E">
        <w:rPr>
          <w:rFonts w:ascii="Times New Roman" w:hAnsi="Times New Roman"/>
          <w:b/>
          <w:sz w:val="24"/>
          <w:szCs w:val="24"/>
        </w:rPr>
        <w:t xml:space="preserve"> уметь:</w:t>
      </w:r>
    </w:p>
    <w:p w:rsidR="00634E9E" w:rsidRPr="00A9164E" w:rsidRDefault="00634E9E" w:rsidP="00634E9E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A9164E">
        <w:rPr>
          <w:rFonts w:ascii="Times New Roman" w:hAnsi="Times New Roman"/>
          <w:sz w:val="24"/>
          <w:szCs w:val="24"/>
        </w:rPr>
        <w:t>ланировать и проводить эксперимент.</w:t>
      </w:r>
    </w:p>
    <w:p w:rsidR="00634E9E" w:rsidRPr="00A9164E" w:rsidRDefault="00634E9E" w:rsidP="00634E9E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A9164E">
        <w:rPr>
          <w:rFonts w:ascii="Times New Roman" w:hAnsi="Times New Roman"/>
          <w:sz w:val="24"/>
          <w:szCs w:val="24"/>
        </w:rPr>
        <w:t>ешать задачи.</w:t>
      </w:r>
    </w:p>
    <w:p w:rsidR="00634E9E" w:rsidRPr="00A9164E" w:rsidRDefault="00634E9E" w:rsidP="00634E9E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A9164E">
        <w:rPr>
          <w:rFonts w:ascii="Times New Roman" w:hAnsi="Times New Roman"/>
          <w:sz w:val="24"/>
          <w:szCs w:val="24"/>
        </w:rPr>
        <w:t>аботать с основной и дополнительной литературой.</w:t>
      </w:r>
    </w:p>
    <w:p w:rsidR="00634E9E" w:rsidRPr="00A9164E" w:rsidRDefault="00634E9E" w:rsidP="00634E9E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A9164E">
        <w:rPr>
          <w:rFonts w:ascii="Times New Roman" w:hAnsi="Times New Roman"/>
          <w:sz w:val="24"/>
          <w:szCs w:val="24"/>
        </w:rPr>
        <w:t>аботать в группах.</w:t>
      </w:r>
    </w:p>
    <w:p w:rsidR="00634E9E" w:rsidRPr="00E064AD" w:rsidRDefault="00634E9E" w:rsidP="00634E9E">
      <w:pPr>
        <w:pStyle w:val="a9"/>
        <w:rPr>
          <w:rFonts w:ascii="Times New Roman" w:hAnsi="Times New Roman"/>
          <w:sz w:val="24"/>
          <w:szCs w:val="24"/>
        </w:rPr>
      </w:pPr>
      <w:r w:rsidRPr="00E064AD">
        <w:rPr>
          <w:rFonts w:ascii="Times New Roman" w:hAnsi="Times New Roman"/>
          <w:i/>
          <w:sz w:val="24"/>
          <w:szCs w:val="24"/>
        </w:rPr>
        <w:t>Ожидаемый результат</w:t>
      </w:r>
      <w:r w:rsidRPr="00E064AD">
        <w:rPr>
          <w:rFonts w:ascii="Times New Roman" w:hAnsi="Times New Roman"/>
          <w:sz w:val="24"/>
          <w:szCs w:val="24"/>
        </w:rPr>
        <w:t xml:space="preserve">:    </w:t>
      </w:r>
    </w:p>
    <w:p w:rsidR="00634E9E" w:rsidRPr="00E064AD" w:rsidRDefault="00634E9E" w:rsidP="00634E9E">
      <w:pPr>
        <w:pStyle w:val="a9"/>
        <w:rPr>
          <w:rFonts w:ascii="Times New Roman" w:hAnsi="Times New Roman"/>
          <w:sz w:val="24"/>
          <w:szCs w:val="24"/>
        </w:rPr>
      </w:pPr>
      <w:r w:rsidRPr="00E064AD">
        <w:rPr>
          <w:rFonts w:ascii="Times New Roman" w:hAnsi="Times New Roman"/>
          <w:sz w:val="24"/>
          <w:szCs w:val="24"/>
        </w:rPr>
        <w:t xml:space="preserve"> -Успешное обучение в последующих классах; </w:t>
      </w:r>
    </w:p>
    <w:p w:rsidR="00634E9E" w:rsidRPr="00E064AD" w:rsidRDefault="00634E9E" w:rsidP="00634E9E">
      <w:pPr>
        <w:pStyle w:val="a9"/>
        <w:rPr>
          <w:rFonts w:ascii="Times New Roman" w:hAnsi="Times New Roman"/>
          <w:sz w:val="24"/>
          <w:szCs w:val="24"/>
        </w:rPr>
      </w:pPr>
      <w:r w:rsidRPr="00E064AD">
        <w:rPr>
          <w:rFonts w:ascii="Times New Roman" w:hAnsi="Times New Roman"/>
          <w:sz w:val="24"/>
          <w:szCs w:val="24"/>
        </w:rPr>
        <w:t xml:space="preserve">-Знание основных законов и понятий химии и их оценивание;      </w:t>
      </w:r>
    </w:p>
    <w:p w:rsidR="00634E9E" w:rsidRPr="00E064AD" w:rsidRDefault="00634E9E" w:rsidP="00634E9E">
      <w:pPr>
        <w:pStyle w:val="a9"/>
        <w:rPr>
          <w:rFonts w:ascii="Times New Roman" w:hAnsi="Times New Roman"/>
          <w:sz w:val="24"/>
          <w:szCs w:val="24"/>
        </w:rPr>
      </w:pPr>
      <w:r w:rsidRPr="00E064AD">
        <w:rPr>
          <w:rFonts w:ascii="Times New Roman" w:hAnsi="Times New Roman"/>
          <w:sz w:val="24"/>
          <w:szCs w:val="24"/>
        </w:rPr>
        <w:t xml:space="preserve"> -Умение проводить простейшие расчёты;     </w:t>
      </w:r>
    </w:p>
    <w:p w:rsidR="00634E9E" w:rsidRPr="00E064AD" w:rsidRDefault="00634E9E" w:rsidP="00634E9E">
      <w:pPr>
        <w:pStyle w:val="a9"/>
        <w:rPr>
          <w:rFonts w:ascii="Times New Roman" w:hAnsi="Times New Roman"/>
          <w:sz w:val="24"/>
          <w:szCs w:val="24"/>
        </w:rPr>
      </w:pPr>
      <w:r w:rsidRPr="00E064AD">
        <w:rPr>
          <w:rFonts w:ascii="Times New Roman" w:hAnsi="Times New Roman"/>
          <w:sz w:val="24"/>
          <w:szCs w:val="24"/>
        </w:rPr>
        <w:t xml:space="preserve"> -Умение ориентироваться среди различных химических реакций, составлять необходимые уравнения, объяснять свои действия; </w:t>
      </w:r>
    </w:p>
    <w:p w:rsidR="00634E9E" w:rsidRDefault="00634E9E" w:rsidP="00634E9E">
      <w:pPr>
        <w:pStyle w:val="a9"/>
        <w:rPr>
          <w:rFonts w:ascii="Times New Roman" w:hAnsi="Times New Roman"/>
          <w:sz w:val="24"/>
          <w:szCs w:val="24"/>
        </w:rPr>
      </w:pPr>
      <w:r w:rsidRPr="00E064AD">
        <w:rPr>
          <w:rFonts w:ascii="Times New Roman" w:hAnsi="Times New Roman"/>
          <w:sz w:val="24"/>
          <w:szCs w:val="24"/>
        </w:rPr>
        <w:t xml:space="preserve"> -Успешная самореализация школьников в учебной деятельности.</w:t>
      </w:r>
    </w:p>
    <w:p w:rsidR="00634E9E" w:rsidRPr="00E064AD" w:rsidRDefault="00634E9E" w:rsidP="00634E9E">
      <w:pPr>
        <w:pStyle w:val="a9"/>
        <w:rPr>
          <w:rFonts w:ascii="Times New Roman" w:hAnsi="Times New Roman"/>
          <w:sz w:val="24"/>
          <w:szCs w:val="24"/>
        </w:rPr>
      </w:pPr>
    </w:p>
    <w:p w:rsidR="00946E69" w:rsidRPr="00946E69" w:rsidRDefault="00946E69" w:rsidP="00946E69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946E69" w:rsidRPr="00946E69" w:rsidRDefault="00946E69" w:rsidP="00946E69">
      <w:pPr>
        <w:spacing w:after="0" w:line="240" w:lineRule="auto"/>
        <w:ind w:left="284" w:firstLine="283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46E69" w:rsidRPr="00946E69" w:rsidRDefault="00946E69" w:rsidP="00946E69">
      <w:pPr>
        <w:spacing w:after="0" w:line="240" w:lineRule="auto"/>
        <w:ind w:left="284" w:firstLine="283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46E69" w:rsidRPr="00946E69" w:rsidRDefault="00C55804" w:rsidP="00C558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="00946E69" w:rsidRPr="00946E69">
        <w:rPr>
          <w:rFonts w:ascii="Times New Roman" w:hAnsi="Times New Roman"/>
          <w:b/>
          <w:sz w:val="24"/>
          <w:szCs w:val="24"/>
        </w:rPr>
        <w:t>одержани</w:t>
      </w:r>
      <w:r>
        <w:rPr>
          <w:rFonts w:ascii="Times New Roman" w:hAnsi="Times New Roman"/>
          <w:b/>
          <w:sz w:val="24"/>
          <w:szCs w:val="24"/>
        </w:rPr>
        <w:t xml:space="preserve">е  </w:t>
      </w:r>
      <w:r w:rsidR="00946E69" w:rsidRPr="00946E69">
        <w:rPr>
          <w:rFonts w:ascii="Times New Roman" w:hAnsi="Times New Roman"/>
          <w:b/>
          <w:sz w:val="24"/>
          <w:szCs w:val="24"/>
        </w:rPr>
        <w:t>программы:</w:t>
      </w:r>
    </w:p>
    <w:p w:rsidR="00946E69" w:rsidRPr="00946E69" w:rsidRDefault="00946E69" w:rsidP="00946E6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4E9E" w:rsidRPr="00A9164E" w:rsidRDefault="00634E9E" w:rsidP="00634E9E">
      <w:pPr>
        <w:pStyle w:val="a9"/>
        <w:rPr>
          <w:rFonts w:ascii="Times New Roman" w:hAnsi="Times New Roman"/>
          <w:i/>
          <w:sz w:val="24"/>
          <w:szCs w:val="24"/>
        </w:rPr>
      </w:pPr>
      <w:r w:rsidRPr="00A9164E">
        <w:rPr>
          <w:rFonts w:ascii="Times New Roman" w:hAnsi="Times New Roman"/>
          <w:i/>
          <w:sz w:val="24"/>
          <w:szCs w:val="24"/>
        </w:rPr>
        <w:t>Часть 1. Введение (1 час)</w:t>
      </w:r>
    </w:p>
    <w:p w:rsidR="00634E9E" w:rsidRPr="00E064AD" w:rsidRDefault="00634E9E" w:rsidP="00634E9E">
      <w:pPr>
        <w:pStyle w:val="a9"/>
        <w:rPr>
          <w:rFonts w:ascii="Times New Roman" w:hAnsi="Times New Roman"/>
          <w:sz w:val="24"/>
          <w:szCs w:val="24"/>
        </w:rPr>
      </w:pPr>
      <w:r w:rsidRPr="00E064AD">
        <w:rPr>
          <w:rFonts w:ascii="Times New Roman" w:hAnsi="Times New Roman"/>
          <w:sz w:val="24"/>
          <w:szCs w:val="24"/>
        </w:rPr>
        <w:t>Цель: Сформировать знания учащихся о химии, ее задачах, основных понятиях.</w:t>
      </w:r>
    </w:p>
    <w:p w:rsidR="00634E9E" w:rsidRPr="00E064AD" w:rsidRDefault="00634E9E" w:rsidP="00634E9E">
      <w:pPr>
        <w:pStyle w:val="a9"/>
        <w:rPr>
          <w:rFonts w:ascii="Times New Roman" w:hAnsi="Times New Roman"/>
          <w:sz w:val="24"/>
          <w:szCs w:val="24"/>
        </w:rPr>
      </w:pPr>
      <w:r w:rsidRPr="00E064AD">
        <w:rPr>
          <w:rFonts w:ascii="Times New Roman" w:hAnsi="Times New Roman"/>
          <w:sz w:val="24"/>
          <w:szCs w:val="24"/>
        </w:rPr>
        <w:t xml:space="preserve">Знакомство с целями и задачами курса, его структурой. </w:t>
      </w:r>
    </w:p>
    <w:p w:rsidR="00634E9E" w:rsidRPr="00E064AD" w:rsidRDefault="00634E9E" w:rsidP="00634E9E">
      <w:pPr>
        <w:pStyle w:val="a9"/>
        <w:rPr>
          <w:rFonts w:ascii="Times New Roman" w:hAnsi="Times New Roman"/>
          <w:sz w:val="24"/>
          <w:szCs w:val="24"/>
        </w:rPr>
      </w:pPr>
      <w:r w:rsidRPr="00E064AD">
        <w:rPr>
          <w:rFonts w:ascii="Times New Roman" w:hAnsi="Times New Roman"/>
          <w:sz w:val="24"/>
          <w:szCs w:val="24"/>
        </w:rPr>
        <w:t>Основные этапы в истории развития химии.</w:t>
      </w:r>
    </w:p>
    <w:p w:rsidR="00634E9E" w:rsidRPr="00E064AD" w:rsidRDefault="00634E9E" w:rsidP="00634E9E">
      <w:pPr>
        <w:pStyle w:val="a9"/>
        <w:rPr>
          <w:rFonts w:ascii="Times New Roman" w:hAnsi="Times New Roman"/>
          <w:i/>
          <w:sz w:val="24"/>
          <w:szCs w:val="24"/>
        </w:rPr>
      </w:pPr>
      <w:r w:rsidRPr="00E064AD">
        <w:rPr>
          <w:rFonts w:ascii="Times New Roman" w:hAnsi="Times New Roman"/>
          <w:i/>
          <w:sz w:val="24"/>
          <w:szCs w:val="24"/>
        </w:rPr>
        <w:t>Часть 2 Важнейшие химические понятия. (6 часов)</w:t>
      </w:r>
    </w:p>
    <w:p w:rsidR="00634E9E" w:rsidRPr="00E064AD" w:rsidRDefault="00634E9E" w:rsidP="00634E9E">
      <w:pPr>
        <w:pStyle w:val="a9"/>
        <w:rPr>
          <w:rFonts w:ascii="Times New Roman" w:hAnsi="Times New Roman"/>
          <w:sz w:val="24"/>
          <w:szCs w:val="24"/>
        </w:rPr>
      </w:pPr>
      <w:r w:rsidRPr="00E064AD">
        <w:rPr>
          <w:rFonts w:ascii="Times New Roman" w:hAnsi="Times New Roman"/>
          <w:sz w:val="24"/>
          <w:szCs w:val="24"/>
        </w:rPr>
        <w:lastRenderedPageBreak/>
        <w:t xml:space="preserve">Цель: Сформировать знания о физических и химических явлениях. Дать понятие валентность, степень окисления. Научить учащихся составлять химические </w:t>
      </w:r>
      <w:proofErr w:type="gramStart"/>
      <w:r w:rsidRPr="00E064AD">
        <w:rPr>
          <w:rFonts w:ascii="Times New Roman" w:hAnsi="Times New Roman"/>
          <w:sz w:val="24"/>
          <w:szCs w:val="24"/>
        </w:rPr>
        <w:t>формулы</w:t>
      </w:r>
      <w:proofErr w:type="gramEnd"/>
      <w:r w:rsidRPr="00E064AD">
        <w:rPr>
          <w:rFonts w:ascii="Times New Roman" w:hAnsi="Times New Roman"/>
          <w:sz w:val="24"/>
          <w:szCs w:val="24"/>
        </w:rPr>
        <w:t xml:space="preserve"> используя понятие валентность. Познакомить учащихся  с относительной молекулярной массой. Закрепить полученные знания практически.</w:t>
      </w:r>
    </w:p>
    <w:p w:rsidR="00634E9E" w:rsidRPr="00E064AD" w:rsidRDefault="00634E9E" w:rsidP="00634E9E">
      <w:pPr>
        <w:pStyle w:val="a9"/>
        <w:rPr>
          <w:rFonts w:ascii="Times New Roman" w:hAnsi="Times New Roman"/>
          <w:sz w:val="24"/>
          <w:szCs w:val="24"/>
        </w:rPr>
      </w:pPr>
      <w:r w:rsidRPr="00E064AD">
        <w:rPr>
          <w:rFonts w:ascii="Times New Roman" w:hAnsi="Times New Roman"/>
          <w:sz w:val="24"/>
          <w:szCs w:val="24"/>
        </w:rPr>
        <w:t xml:space="preserve">Валентность переменная и постоянная. Степень окисления. Физические явления. Химические явления (химическая реакция). Относительная молекулярная масса. </w:t>
      </w:r>
      <w:proofErr w:type="gramStart"/>
      <w:r w:rsidRPr="00E064AD">
        <w:rPr>
          <w:rFonts w:ascii="Times New Roman" w:hAnsi="Times New Roman"/>
          <w:sz w:val="24"/>
          <w:szCs w:val="24"/>
        </w:rPr>
        <w:t>П</w:t>
      </w:r>
      <w:proofErr w:type="gramEnd"/>
      <w:r w:rsidRPr="00E064AD">
        <w:rPr>
          <w:rFonts w:ascii="Times New Roman" w:hAnsi="Times New Roman"/>
          <w:sz w:val="24"/>
          <w:szCs w:val="24"/>
        </w:rPr>
        <w:t xml:space="preserve">\Р «Примеры физических явлений», «Химические явления». </w:t>
      </w:r>
    </w:p>
    <w:p w:rsidR="00634E9E" w:rsidRPr="00E064AD" w:rsidRDefault="00634E9E" w:rsidP="00634E9E">
      <w:pPr>
        <w:pStyle w:val="a9"/>
        <w:rPr>
          <w:rFonts w:ascii="Times New Roman" w:hAnsi="Times New Roman"/>
          <w:sz w:val="24"/>
          <w:szCs w:val="24"/>
        </w:rPr>
      </w:pPr>
      <w:r w:rsidRPr="00E064AD">
        <w:rPr>
          <w:rFonts w:ascii="Times New Roman" w:hAnsi="Times New Roman"/>
          <w:sz w:val="24"/>
          <w:szCs w:val="24"/>
        </w:rPr>
        <w:t>Решение задач: «Вычисление относительной молекулярной массы вещества по формулам».</w:t>
      </w:r>
    </w:p>
    <w:p w:rsidR="00634E9E" w:rsidRPr="00E064AD" w:rsidRDefault="00634E9E" w:rsidP="00634E9E">
      <w:pPr>
        <w:pStyle w:val="a9"/>
        <w:rPr>
          <w:rFonts w:ascii="Times New Roman" w:hAnsi="Times New Roman"/>
          <w:sz w:val="24"/>
          <w:szCs w:val="24"/>
        </w:rPr>
      </w:pPr>
      <w:r w:rsidRPr="00E064AD">
        <w:rPr>
          <w:rFonts w:ascii="Times New Roman" w:hAnsi="Times New Roman"/>
          <w:sz w:val="24"/>
          <w:szCs w:val="24"/>
        </w:rPr>
        <w:t>Решение упражнений: «Составление химической формулы по валентности», «Нахождение с.о. каждого элемента  в веществе».</w:t>
      </w:r>
    </w:p>
    <w:p w:rsidR="00634E9E" w:rsidRPr="00E064AD" w:rsidRDefault="00634E9E" w:rsidP="00634E9E">
      <w:pPr>
        <w:pStyle w:val="a9"/>
        <w:rPr>
          <w:rFonts w:ascii="Times New Roman" w:hAnsi="Times New Roman"/>
          <w:i/>
          <w:sz w:val="24"/>
          <w:szCs w:val="24"/>
        </w:rPr>
      </w:pPr>
      <w:r w:rsidRPr="00E064AD">
        <w:rPr>
          <w:rFonts w:ascii="Times New Roman" w:hAnsi="Times New Roman"/>
          <w:i/>
          <w:sz w:val="24"/>
          <w:szCs w:val="24"/>
        </w:rPr>
        <w:t>Часть 3 Количество вещества. (5 часов)</w:t>
      </w:r>
    </w:p>
    <w:p w:rsidR="00634E9E" w:rsidRPr="00E064AD" w:rsidRDefault="00634E9E" w:rsidP="00634E9E">
      <w:pPr>
        <w:pStyle w:val="a9"/>
        <w:rPr>
          <w:rFonts w:ascii="Times New Roman" w:hAnsi="Times New Roman"/>
          <w:sz w:val="24"/>
          <w:szCs w:val="24"/>
        </w:rPr>
      </w:pPr>
      <w:r w:rsidRPr="00E064AD">
        <w:rPr>
          <w:rFonts w:ascii="Times New Roman" w:hAnsi="Times New Roman"/>
          <w:sz w:val="24"/>
          <w:szCs w:val="24"/>
        </w:rPr>
        <w:t xml:space="preserve">Цель: Сформировать знания учащихся о количестве вещества, молярном объеме газа. Научить учащихся решать задачи с использованием химических формул. </w:t>
      </w:r>
    </w:p>
    <w:p w:rsidR="00634E9E" w:rsidRPr="00E064AD" w:rsidRDefault="00634E9E" w:rsidP="00634E9E">
      <w:pPr>
        <w:pStyle w:val="a9"/>
        <w:rPr>
          <w:rFonts w:ascii="Times New Roman" w:hAnsi="Times New Roman"/>
          <w:sz w:val="24"/>
          <w:szCs w:val="24"/>
        </w:rPr>
      </w:pPr>
      <w:r w:rsidRPr="00E064AD">
        <w:rPr>
          <w:rFonts w:ascii="Times New Roman" w:hAnsi="Times New Roman"/>
          <w:sz w:val="24"/>
          <w:szCs w:val="24"/>
        </w:rPr>
        <w:t>Количество вещества, молярный объем вещества. Решение расчетных задач.</w:t>
      </w:r>
    </w:p>
    <w:p w:rsidR="00634E9E" w:rsidRPr="00E064AD" w:rsidRDefault="00634E9E" w:rsidP="00634E9E">
      <w:pPr>
        <w:pStyle w:val="a9"/>
        <w:rPr>
          <w:rFonts w:ascii="Times New Roman" w:hAnsi="Times New Roman"/>
          <w:i/>
          <w:sz w:val="24"/>
          <w:szCs w:val="24"/>
        </w:rPr>
      </w:pPr>
      <w:r w:rsidRPr="00E064AD">
        <w:rPr>
          <w:rFonts w:ascii="Times New Roman" w:hAnsi="Times New Roman"/>
          <w:i/>
          <w:sz w:val="24"/>
          <w:szCs w:val="24"/>
        </w:rPr>
        <w:t>Часть 4: Уравнения химических реакций. (6 часов)</w:t>
      </w:r>
    </w:p>
    <w:p w:rsidR="00634E9E" w:rsidRPr="00E064AD" w:rsidRDefault="00634E9E" w:rsidP="00634E9E">
      <w:pPr>
        <w:pStyle w:val="a9"/>
        <w:rPr>
          <w:rFonts w:ascii="Times New Roman" w:hAnsi="Times New Roman"/>
          <w:sz w:val="24"/>
          <w:szCs w:val="24"/>
        </w:rPr>
      </w:pPr>
      <w:r w:rsidRPr="00E064AD">
        <w:rPr>
          <w:rFonts w:ascii="Times New Roman" w:hAnsi="Times New Roman"/>
          <w:sz w:val="24"/>
          <w:szCs w:val="24"/>
        </w:rPr>
        <w:t>Цель: Сформировать знания о химических реакций, признаках, типах химических реакций. Научить учащихся составлять уравнения химических реакций, расставлять коэффициенты.  Научить учащихся производить расчеты по химическим уравнениям.</w:t>
      </w:r>
    </w:p>
    <w:p w:rsidR="00634E9E" w:rsidRPr="00E064AD" w:rsidRDefault="00634E9E" w:rsidP="00634E9E">
      <w:pPr>
        <w:pStyle w:val="a9"/>
        <w:rPr>
          <w:rFonts w:ascii="Times New Roman" w:hAnsi="Times New Roman"/>
          <w:sz w:val="24"/>
          <w:szCs w:val="24"/>
        </w:rPr>
      </w:pPr>
      <w:r w:rsidRPr="00E064AD">
        <w:rPr>
          <w:rFonts w:ascii="Times New Roman" w:hAnsi="Times New Roman"/>
          <w:sz w:val="24"/>
          <w:szCs w:val="24"/>
        </w:rPr>
        <w:t xml:space="preserve">Химические реакции, уравнения. Закон сохранения массы вещества. Коэффициенты. </w:t>
      </w:r>
    </w:p>
    <w:p w:rsidR="00634E9E" w:rsidRPr="00E064AD" w:rsidRDefault="00634E9E" w:rsidP="00634E9E">
      <w:pPr>
        <w:pStyle w:val="a9"/>
        <w:rPr>
          <w:rFonts w:ascii="Times New Roman" w:hAnsi="Times New Roman"/>
          <w:sz w:val="24"/>
          <w:szCs w:val="24"/>
        </w:rPr>
      </w:pPr>
      <w:r w:rsidRPr="00E064AD">
        <w:rPr>
          <w:rFonts w:ascii="Times New Roman" w:hAnsi="Times New Roman"/>
          <w:sz w:val="24"/>
          <w:szCs w:val="24"/>
        </w:rPr>
        <w:t xml:space="preserve">Типы химических реакций. Расчеты по химическим уравнениям. </w:t>
      </w:r>
    </w:p>
    <w:p w:rsidR="00634E9E" w:rsidRPr="00E064AD" w:rsidRDefault="00634E9E" w:rsidP="00634E9E">
      <w:pPr>
        <w:pStyle w:val="a9"/>
        <w:rPr>
          <w:rFonts w:ascii="Times New Roman" w:hAnsi="Times New Roman"/>
          <w:sz w:val="24"/>
          <w:szCs w:val="24"/>
        </w:rPr>
      </w:pPr>
      <w:r w:rsidRPr="00E064AD">
        <w:rPr>
          <w:rFonts w:ascii="Times New Roman" w:hAnsi="Times New Roman"/>
          <w:sz w:val="24"/>
          <w:szCs w:val="24"/>
        </w:rPr>
        <w:t xml:space="preserve">Решение расчетных задач по химическим уравнениям. </w:t>
      </w:r>
    </w:p>
    <w:p w:rsidR="00634E9E" w:rsidRPr="00E064AD" w:rsidRDefault="00634E9E" w:rsidP="00634E9E">
      <w:pPr>
        <w:pStyle w:val="a9"/>
        <w:rPr>
          <w:rFonts w:ascii="Times New Roman" w:hAnsi="Times New Roman"/>
          <w:i/>
          <w:sz w:val="24"/>
          <w:szCs w:val="24"/>
        </w:rPr>
      </w:pPr>
      <w:r w:rsidRPr="00E064AD">
        <w:rPr>
          <w:rFonts w:ascii="Times New Roman" w:hAnsi="Times New Roman"/>
          <w:i/>
          <w:sz w:val="24"/>
          <w:szCs w:val="24"/>
        </w:rPr>
        <w:t xml:space="preserve">Часть 5: </w:t>
      </w:r>
      <w:r>
        <w:rPr>
          <w:rFonts w:ascii="Times New Roman" w:hAnsi="Times New Roman"/>
          <w:i/>
          <w:sz w:val="24"/>
          <w:szCs w:val="24"/>
        </w:rPr>
        <w:t xml:space="preserve">Растворы </w:t>
      </w:r>
      <w:r w:rsidRPr="00E064AD">
        <w:rPr>
          <w:rFonts w:ascii="Times New Roman" w:hAnsi="Times New Roman"/>
          <w:i/>
          <w:sz w:val="24"/>
          <w:szCs w:val="24"/>
        </w:rPr>
        <w:t>(6 часов)</w:t>
      </w:r>
    </w:p>
    <w:p w:rsidR="00634E9E" w:rsidRPr="00E064AD" w:rsidRDefault="00634E9E" w:rsidP="00634E9E">
      <w:pPr>
        <w:pStyle w:val="a9"/>
        <w:rPr>
          <w:rFonts w:ascii="Times New Roman" w:hAnsi="Times New Roman"/>
          <w:sz w:val="24"/>
          <w:szCs w:val="24"/>
        </w:rPr>
      </w:pPr>
      <w:r w:rsidRPr="00E064AD">
        <w:rPr>
          <w:rFonts w:ascii="Times New Roman" w:hAnsi="Times New Roman"/>
          <w:sz w:val="24"/>
          <w:szCs w:val="24"/>
        </w:rPr>
        <w:t xml:space="preserve">Цель: Познакомить учащихся с </w:t>
      </w:r>
      <w:r>
        <w:rPr>
          <w:rFonts w:ascii="Times New Roman" w:hAnsi="Times New Roman"/>
          <w:sz w:val="24"/>
          <w:szCs w:val="24"/>
        </w:rPr>
        <w:t>растворами</w:t>
      </w:r>
      <w:r w:rsidRPr="00E064AD">
        <w:rPr>
          <w:rFonts w:ascii="Times New Roman" w:hAnsi="Times New Roman"/>
          <w:sz w:val="24"/>
          <w:szCs w:val="24"/>
        </w:rPr>
        <w:t xml:space="preserve">. Научить учащихся </w:t>
      </w:r>
      <w:r>
        <w:rPr>
          <w:rFonts w:ascii="Times New Roman" w:hAnsi="Times New Roman"/>
          <w:sz w:val="24"/>
          <w:szCs w:val="24"/>
        </w:rPr>
        <w:t>работать с растворами</w:t>
      </w:r>
      <w:r w:rsidRPr="00E064AD">
        <w:rPr>
          <w:rFonts w:ascii="Times New Roman" w:hAnsi="Times New Roman"/>
          <w:sz w:val="24"/>
          <w:szCs w:val="24"/>
        </w:rPr>
        <w:t xml:space="preserve">. </w:t>
      </w:r>
    </w:p>
    <w:p w:rsidR="00634E9E" w:rsidRPr="00E064AD" w:rsidRDefault="00634E9E" w:rsidP="00634E9E">
      <w:pPr>
        <w:pStyle w:val="a9"/>
        <w:rPr>
          <w:rFonts w:ascii="Times New Roman" w:hAnsi="Times New Roman"/>
          <w:sz w:val="24"/>
          <w:szCs w:val="24"/>
        </w:rPr>
      </w:pPr>
      <w:r w:rsidRPr="00E064AD">
        <w:rPr>
          <w:rFonts w:ascii="Times New Roman" w:hAnsi="Times New Roman"/>
          <w:sz w:val="24"/>
          <w:szCs w:val="24"/>
        </w:rPr>
        <w:t xml:space="preserve">Термохимические уравнения, расчеты по термохимическим уравнениям.  </w:t>
      </w:r>
    </w:p>
    <w:p w:rsidR="00634E9E" w:rsidRPr="00E064AD" w:rsidRDefault="00634E9E" w:rsidP="00634E9E">
      <w:pPr>
        <w:pStyle w:val="a9"/>
        <w:rPr>
          <w:rFonts w:ascii="Times New Roman" w:hAnsi="Times New Roman"/>
          <w:sz w:val="24"/>
          <w:szCs w:val="24"/>
        </w:rPr>
      </w:pPr>
      <w:proofErr w:type="gramStart"/>
      <w:r w:rsidRPr="00E064AD">
        <w:rPr>
          <w:rFonts w:ascii="Times New Roman" w:hAnsi="Times New Roman"/>
          <w:sz w:val="24"/>
          <w:szCs w:val="24"/>
        </w:rPr>
        <w:t>П</w:t>
      </w:r>
      <w:proofErr w:type="gramEnd"/>
      <w:r w:rsidRPr="00E064AD">
        <w:rPr>
          <w:rFonts w:ascii="Times New Roman" w:hAnsi="Times New Roman"/>
          <w:sz w:val="24"/>
          <w:szCs w:val="24"/>
        </w:rPr>
        <w:t>\Р «Разложение пероксида водорода под действие оксида марганца (</w:t>
      </w:r>
      <w:r w:rsidRPr="00E064AD">
        <w:rPr>
          <w:rFonts w:ascii="Times New Roman" w:hAnsi="Times New Roman"/>
          <w:sz w:val="24"/>
          <w:szCs w:val="24"/>
          <w:lang w:val="en-US"/>
        </w:rPr>
        <w:t>IV</w:t>
      </w:r>
      <w:r w:rsidRPr="00E064AD">
        <w:rPr>
          <w:rFonts w:ascii="Times New Roman" w:hAnsi="Times New Roman"/>
          <w:sz w:val="24"/>
          <w:szCs w:val="24"/>
        </w:rPr>
        <w:t xml:space="preserve">)». Решение расчетных задач. </w:t>
      </w:r>
    </w:p>
    <w:p w:rsidR="00634E9E" w:rsidRPr="00697B05" w:rsidRDefault="00634E9E" w:rsidP="00634E9E">
      <w:pPr>
        <w:pStyle w:val="a9"/>
        <w:rPr>
          <w:rFonts w:ascii="Times New Roman" w:hAnsi="Times New Roman"/>
          <w:i/>
          <w:sz w:val="24"/>
          <w:szCs w:val="24"/>
        </w:rPr>
      </w:pPr>
      <w:r w:rsidRPr="00697B05">
        <w:rPr>
          <w:rFonts w:ascii="Times New Roman" w:hAnsi="Times New Roman"/>
          <w:i/>
          <w:sz w:val="24"/>
          <w:szCs w:val="24"/>
        </w:rPr>
        <w:t>Часть 6: Основные классы неорганических соединений в свете ТЭД. (9 часов)</w:t>
      </w:r>
    </w:p>
    <w:p w:rsidR="00634E9E" w:rsidRPr="00E064AD" w:rsidRDefault="00634E9E" w:rsidP="00634E9E">
      <w:pPr>
        <w:pStyle w:val="a9"/>
        <w:rPr>
          <w:rFonts w:ascii="Times New Roman" w:hAnsi="Times New Roman"/>
          <w:sz w:val="24"/>
          <w:szCs w:val="24"/>
        </w:rPr>
      </w:pPr>
      <w:r w:rsidRPr="00E064AD">
        <w:rPr>
          <w:rFonts w:ascii="Times New Roman" w:hAnsi="Times New Roman"/>
          <w:sz w:val="24"/>
          <w:szCs w:val="24"/>
        </w:rPr>
        <w:t xml:space="preserve">Цель: Сформировать знания учащихся об основных классах неорганических соединений в свете ТЭД. </w:t>
      </w:r>
    </w:p>
    <w:p w:rsidR="00634E9E" w:rsidRPr="00E064AD" w:rsidRDefault="00634E9E" w:rsidP="00634E9E">
      <w:pPr>
        <w:pStyle w:val="a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Ионные уравнения;</w:t>
      </w:r>
      <w:r w:rsidRPr="00E064AD">
        <w:rPr>
          <w:rFonts w:ascii="Times New Roman" w:hAnsi="Times New Roman"/>
          <w:sz w:val="24"/>
          <w:szCs w:val="24"/>
        </w:rPr>
        <w:t xml:space="preserve"> оксиды</w:t>
      </w:r>
      <w:r>
        <w:rPr>
          <w:rFonts w:ascii="Times New Roman" w:hAnsi="Times New Roman"/>
          <w:sz w:val="24"/>
          <w:szCs w:val="24"/>
        </w:rPr>
        <w:t xml:space="preserve"> -</w:t>
      </w:r>
      <w:r w:rsidRPr="00E064AD">
        <w:rPr>
          <w:rFonts w:ascii="Times New Roman" w:hAnsi="Times New Roman"/>
          <w:sz w:val="24"/>
          <w:szCs w:val="24"/>
        </w:rPr>
        <w:t xml:space="preserve"> классификация, номенклатура, свойст</w:t>
      </w:r>
      <w:r>
        <w:rPr>
          <w:rFonts w:ascii="Times New Roman" w:hAnsi="Times New Roman"/>
          <w:sz w:val="24"/>
          <w:szCs w:val="24"/>
        </w:rPr>
        <w:t xml:space="preserve">ва; </w:t>
      </w:r>
      <w:r w:rsidRPr="00E064AD">
        <w:rPr>
          <w:rFonts w:ascii="Times New Roman" w:hAnsi="Times New Roman"/>
          <w:sz w:val="24"/>
          <w:szCs w:val="24"/>
        </w:rPr>
        <w:t>основания</w:t>
      </w:r>
      <w:r>
        <w:rPr>
          <w:rFonts w:ascii="Times New Roman" w:hAnsi="Times New Roman"/>
          <w:sz w:val="24"/>
          <w:szCs w:val="24"/>
        </w:rPr>
        <w:t xml:space="preserve"> -</w:t>
      </w:r>
      <w:r w:rsidRPr="00E064AD">
        <w:rPr>
          <w:rFonts w:ascii="Times New Roman" w:hAnsi="Times New Roman"/>
          <w:sz w:val="24"/>
          <w:szCs w:val="24"/>
        </w:rPr>
        <w:t xml:space="preserve"> классификация, свойства, кислоты</w:t>
      </w:r>
      <w:r>
        <w:rPr>
          <w:rFonts w:ascii="Times New Roman" w:hAnsi="Times New Roman"/>
          <w:sz w:val="24"/>
          <w:szCs w:val="24"/>
        </w:rPr>
        <w:t xml:space="preserve"> - классификация, свойства;</w:t>
      </w:r>
      <w:r w:rsidRPr="00E064AD">
        <w:rPr>
          <w:rFonts w:ascii="Times New Roman" w:hAnsi="Times New Roman"/>
          <w:sz w:val="24"/>
          <w:szCs w:val="24"/>
        </w:rPr>
        <w:t xml:space="preserve"> соли</w:t>
      </w:r>
      <w:r>
        <w:rPr>
          <w:rFonts w:ascii="Times New Roman" w:hAnsi="Times New Roman"/>
          <w:sz w:val="24"/>
          <w:szCs w:val="24"/>
        </w:rPr>
        <w:t xml:space="preserve"> -</w:t>
      </w:r>
      <w:r w:rsidRPr="00E064AD">
        <w:rPr>
          <w:rFonts w:ascii="Times New Roman" w:hAnsi="Times New Roman"/>
          <w:sz w:val="24"/>
          <w:szCs w:val="24"/>
        </w:rPr>
        <w:t xml:space="preserve"> классификация, номенклатура, свойства.</w:t>
      </w:r>
      <w:proofErr w:type="gramEnd"/>
      <w:r w:rsidRPr="00E064AD">
        <w:rPr>
          <w:rFonts w:ascii="Times New Roman" w:hAnsi="Times New Roman"/>
          <w:sz w:val="24"/>
          <w:szCs w:val="24"/>
        </w:rPr>
        <w:t xml:space="preserve"> Генетическая связь между классами неорганических соединений. </w:t>
      </w:r>
    </w:p>
    <w:p w:rsidR="00634E9E" w:rsidRPr="00E064AD" w:rsidRDefault="00634E9E" w:rsidP="00634E9E">
      <w:pPr>
        <w:pStyle w:val="a9"/>
        <w:rPr>
          <w:rFonts w:ascii="Times New Roman" w:hAnsi="Times New Roman"/>
          <w:sz w:val="24"/>
          <w:szCs w:val="24"/>
        </w:rPr>
      </w:pPr>
      <w:proofErr w:type="gramStart"/>
      <w:r w:rsidRPr="00E064AD">
        <w:rPr>
          <w:rFonts w:ascii="Times New Roman" w:hAnsi="Times New Roman"/>
          <w:sz w:val="24"/>
          <w:szCs w:val="24"/>
        </w:rPr>
        <w:t>П</w:t>
      </w:r>
      <w:proofErr w:type="gramEnd"/>
      <w:r w:rsidRPr="00E064AD">
        <w:rPr>
          <w:rFonts w:ascii="Times New Roman" w:hAnsi="Times New Roman"/>
          <w:sz w:val="24"/>
          <w:szCs w:val="24"/>
        </w:rPr>
        <w:t>\Р « Решение экспериментальных задач». Решение расчетных задач.</w:t>
      </w:r>
    </w:p>
    <w:p w:rsidR="00634E9E" w:rsidRPr="00697B05" w:rsidRDefault="00634E9E" w:rsidP="00634E9E">
      <w:pPr>
        <w:pStyle w:val="a9"/>
        <w:rPr>
          <w:rFonts w:ascii="Times New Roman" w:hAnsi="Times New Roman"/>
          <w:i/>
          <w:sz w:val="24"/>
          <w:szCs w:val="24"/>
        </w:rPr>
      </w:pPr>
      <w:r w:rsidRPr="00697B05">
        <w:rPr>
          <w:rFonts w:ascii="Times New Roman" w:hAnsi="Times New Roman"/>
          <w:i/>
          <w:sz w:val="24"/>
          <w:szCs w:val="24"/>
        </w:rPr>
        <w:t>Часть 7: Итоговое занятие. (1 час)</w:t>
      </w:r>
    </w:p>
    <w:p w:rsidR="00634E9E" w:rsidRPr="00E064AD" w:rsidRDefault="00634E9E" w:rsidP="00634E9E">
      <w:pPr>
        <w:pStyle w:val="a9"/>
        <w:rPr>
          <w:rFonts w:ascii="Times New Roman" w:hAnsi="Times New Roman"/>
          <w:sz w:val="24"/>
          <w:szCs w:val="24"/>
        </w:rPr>
      </w:pPr>
      <w:r w:rsidRPr="00E064AD">
        <w:rPr>
          <w:rFonts w:ascii="Times New Roman" w:hAnsi="Times New Roman"/>
          <w:sz w:val="24"/>
          <w:szCs w:val="24"/>
        </w:rPr>
        <w:t>Цель: Закрепить, систематизировать полученные знания учащихся.</w:t>
      </w:r>
    </w:p>
    <w:p w:rsidR="00634E9E" w:rsidRDefault="00634E9E" w:rsidP="00634E9E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Защита проектов.</w:t>
      </w:r>
    </w:p>
    <w:p w:rsidR="00946E69" w:rsidRPr="00946E69" w:rsidRDefault="00946E69" w:rsidP="00946E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4E9E" w:rsidRDefault="00634E9E" w:rsidP="00946E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4E9E" w:rsidRDefault="00634E9E" w:rsidP="00946E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4E9E" w:rsidRDefault="00634E9E" w:rsidP="00946E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4E9E" w:rsidRDefault="00634E9E" w:rsidP="00946E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4E9E" w:rsidRDefault="00634E9E" w:rsidP="00946E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E69" w:rsidRPr="00946E69" w:rsidRDefault="00946E69" w:rsidP="00946E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6E69">
        <w:rPr>
          <w:rFonts w:ascii="Times New Roman" w:hAnsi="Times New Roman"/>
          <w:b/>
          <w:sz w:val="24"/>
          <w:szCs w:val="24"/>
        </w:rPr>
        <w:t xml:space="preserve">Учебно-тематический план </w:t>
      </w:r>
    </w:p>
    <w:p w:rsidR="00946E69" w:rsidRPr="00946E69" w:rsidRDefault="00946E69" w:rsidP="00946E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8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0"/>
        <w:gridCol w:w="3789"/>
        <w:gridCol w:w="1129"/>
        <w:gridCol w:w="731"/>
        <w:gridCol w:w="718"/>
        <w:gridCol w:w="1652"/>
      </w:tblGrid>
      <w:tr w:rsidR="00634E9E" w:rsidRPr="00A9164E" w:rsidTr="006F4B02">
        <w:trPr>
          <w:trHeight w:val="303"/>
        </w:trPr>
        <w:tc>
          <w:tcPr>
            <w:tcW w:w="560" w:type="dxa"/>
          </w:tcPr>
          <w:p w:rsidR="00634E9E" w:rsidRPr="00A9164E" w:rsidRDefault="00634E9E" w:rsidP="006F4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64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89" w:type="dxa"/>
          </w:tcPr>
          <w:p w:rsidR="00634E9E" w:rsidRPr="00A9164E" w:rsidRDefault="00634E9E" w:rsidP="006F4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64E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129" w:type="dxa"/>
          </w:tcPr>
          <w:p w:rsidR="00634E9E" w:rsidRPr="00A9164E" w:rsidRDefault="00634E9E" w:rsidP="006F4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64E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449" w:type="dxa"/>
            <w:gridSpan w:val="2"/>
          </w:tcPr>
          <w:p w:rsidR="00634E9E" w:rsidRPr="00A9164E" w:rsidRDefault="00634E9E" w:rsidP="006F4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64E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652" w:type="dxa"/>
          </w:tcPr>
          <w:p w:rsidR="00634E9E" w:rsidRPr="00A9164E" w:rsidRDefault="00634E9E" w:rsidP="006F4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64E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</w:tr>
      <w:tr w:rsidR="00634E9E" w:rsidRPr="00A9164E" w:rsidTr="006F4B02">
        <w:trPr>
          <w:trHeight w:val="303"/>
        </w:trPr>
        <w:tc>
          <w:tcPr>
            <w:tcW w:w="560" w:type="dxa"/>
          </w:tcPr>
          <w:p w:rsidR="00634E9E" w:rsidRPr="00A9164E" w:rsidRDefault="00634E9E" w:rsidP="006F4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6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9" w:type="dxa"/>
          </w:tcPr>
          <w:p w:rsidR="00634E9E" w:rsidRPr="00A9164E" w:rsidRDefault="00634E9E" w:rsidP="006F4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64E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129" w:type="dxa"/>
          </w:tcPr>
          <w:p w:rsidR="00634E9E" w:rsidRPr="00A9164E" w:rsidRDefault="00634E9E" w:rsidP="006F4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6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  <w:gridSpan w:val="2"/>
          </w:tcPr>
          <w:p w:rsidR="00634E9E" w:rsidRPr="00A9164E" w:rsidRDefault="00634E9E" w:rsidP="006F4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6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634E9E" w:rsidRPr="00A9164E" w:rsidRDefault="00634E9E" w:rsidP="006F4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6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4E9E" w:rsidRPr="00A9164E" w:rsidTr="006F4B02">
        <w:trPr>
          <w:trHeight w:val="303"/>
        </w:trPr>
        <w:tc>
          <w:tcPr>
            <w:tcW w:w="560" w:type="dxa"/>
          </w:tcPr>
          <w:p w:rsidR="00634E9E" w:rsidRPr="00A9164E" w:rsidRDefault="00634E9E" w:rsidP="006F4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6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9" w:type="dxa"/>
          </w:tcPr>
          <w:p w:rsidR="00634E9E" w:rsidRPr="00A9164E" w:rsidRDefault="00634E9E" w:rsidP="006F4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64E">
              <w:rPr>
                <w:rFonts w:ascii="Times New Roman" w:hAnsi="Times New Roman"/>
                <w:sz w:val="24"/>
                <w:szCs w:val="24"/>
              </w:rPr>
              <w:t>Важнейшие химические понятия.</w:t>
            </w:r>
          </w:p>
        </w:tc>
        <w:tc>
          <w:tcPr>
            <w:tcW w:w="1129" w:type="dxa"/>
          </w:tcPr>
          <w:p w:rsidR="00634E9E" w:rsidRPr="00A9164E" w:rsidRDefault="00634E9E" w:rsidP="006F4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6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1" w:type="dxa"/>
          </w:tcPr>
          <w:p w:rsidR="00634E9E" w:rsidRPr="00A9164E" w:rsidRDefault="00634E9E" w:rsidP="006F4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6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8" w:type="dxa"/>
          </w:tcPr>
          <w:p w:rsidR="00634E9E" w:rsidRPr="00A9164E" w:rsidRDefault="00634E9E" w:rsidP="006F4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634E9E" w:rsidRPr="00A9164E" w:rsidRDefault="00634E9E" w:rsidP="006F4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6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4E9E" w:rsidRPr="00A9164E" w:rsidTr="006F4B02">
        <w:trPr>
          <w:trHeight w:val="303"/>
        </w:trPr>
        <w:tc>
          <w:tcPr>
            <w:tcW w:w="560" w:type="dxa"/>
          </w:tcPr>
          <w:p w:rsidR="00634E9E" w:rsidRPr="00A9164E" w:rsidRDefault="00634E9E" w:rsidP="006F4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6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89" w:type="dxa"/>
          </w:tcPr>
          <w:p w:rsidR="00634E9E" w:rsidRPr="00A9164E" w:rsidRDefault="00634E9E" w:rsidP="006F4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64E">
              <w:rPr>
                <w:rFonts w:ascii="Times New Roman" w:hAnsi="Times New Roman"/>
                <w:sz w:val="24"/>
                <w:szCs w:val="24"/>
              </w:rPr>
              <w:t>Количество вещества.</w:t>
            </w:r>
          </w:p>
        </w:tc>
        <w:tc>
          <w:tcPr>
            <w:tcW w:w="1129" w:type="dxa"/>
          </w:tcPr>
          <w:p w:rsidR="00634E9E" w:rsidRPr="00A9164E" w:rsidRDefault="00634E9E" w:rsidP="006F4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6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9" w:type="dxa"/>
            <w:gridSpan w:val="2"/>
          </w:tcPr>
          <w:p w:rsidR="00634E9E" w:rsidRPr="00A9164E" w:rsidRDefault="00634E9E" w:rsidP="006F4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6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2" w:type="dxa"/>
          </w:tcPr>
          <w:p w:rsidR="00634E9E" w:rsidRPr="00A9164E" w:rsidRDefault="00634E9E" w:rsidP="006F4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6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4E9E" w:rsidRPr="00A9164E" w:rsidTr="006F4B02">
        <w:trPr>
          <w:trHeight w:val="303"/>
        </w:trPr>
        <w:tc>
          <w:tcPr>
            <w:tcW w:w="560" w:type="dxa"/>
          </w:tcPr>
          <w:p w:rsidR="00634E9E" w:rsidRPr="00A9164E" w:rsidRDefault="00634E9E" w:rsidP="006F4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6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89" w:type="dxa"/>
          </w:tcPr>
          <w:p w:rsidR="00634E9E" w:rsidRPr="00A9164E" w:rsidRDefault="00634E9E" w:rsidP="006F4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64E">
              <w:rPr>
                <w:rFonts w:ascii="Times New Roman" w:hAnsi="Times New Roman"/>
                <w:sz w:val="24"/>
                <w:szCs w:val="24"/>
              </w:rPr>
              <w:t>Уравнение химических реакций.</w:t>
            </w:r>
          </w:p>
        </w:tc>
        <w:tc>
          <w:tcPr>
            <w:tcW w:w="1129" w:type="dxa"/>
          </w:tcPr>
          <w:p w:rsidR="00634E9E" w:rsidRPr="00A9164E" w:rsidRDefault="00634E9E" w:rsidP="006F4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6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9" w:type="dxa"/>
            <w:gridSpan w:val="2"/>
          </w:tcPr>
          <w:p w:rsidR="00634E9E" w:rsidRPr="00A9164E" w:rsidRDefault="00634E9E" w:rsidP="006F4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6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2" w:type="dxa"/>
          </w:tcPr>
          <w:p w:rsidR="00634E9E" w:rsidRPr="00A9164E" w:rsidRDefault="00634E9E" w:rsidP="006F4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6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4E9E" w:rsidRPr="00A9164E" w:rsidTr="006F4B02">
        <w:trPr>
          <w:trHeight w:val="303"/>
        </w:trPr>
        <w:tc>
          <w:tcPr>
            <w:tcW w:w="560" w:type="dxa"/>
          </w:tcPr>
          <w:p w:rsidR="00634E9E" w:rsidRPr="00A9164E" w:rsidRDefault="00634E9E" w:rsidP="006F4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6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89" w:type="dxa"/>
          </w:tcPr>
          <w:p w:rsidR="00634E9E" w:rsidRPr="00A9164E" w:rsidRDefault="00634E9E" w:rsidP="006F4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64E">
              <w:rPr>
                <w:rFonts w:ascii="Times New Roman" w:hAnsi="Times New Roman"/>
                <w:sz w:val="24"/>
                <w:szCs w:val="24"/>
              </w:rPr>
              <w:t>Растворы</w:t>
            </w:r>
          </w:p>
        </w:tc>
        <w:tc>
          <w:tcPr>
            <w:tcW w:w="1129" w:type="dxa"/>
          </w:tcPr>
          <w:p w:rsidR="00634E9E" w:rsidRPr="00A9164E" w:rsidRDefault="00634E9E" w:rsidP="006F4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6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9" w:type="dxa"/>
            <w:gridSpan w:val="2"/>
          </w:tcPr>
          <w:p w:rsidR="00634E9E" w:rsidRPr="00A9164E" w:rsidRDefault="00634E9E" w:rsidP="006F4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6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2" w:type="dxa"/>
          </w:tcPr>
          <w:p w:rsidR="00634E9E" w:rsidRPr="00A9164E" w:rsidRDefault="00634E9E" w:rsidP="006F4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6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4E9E" w:rsidRPr="00A9164E" w:rsidTr="006F4B02">
        <w:trPr>
          <w:trHeight w:val="303"/>
        </w:trPr>
        <w:tc>
          <w:tcPr>
            <w:tcW w:w="560" w:type="dxa"/>
          </w:tcPr>
          <w:p w:rsidR="00634E9E" w:rsidRPr="00A9164E" w:rsidRDefault="00634E9E" w:rsidP="006F4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6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89" w:type="dxa"/>
          </w:tcPr>
          <w:p w:rsidR="00634E9E" w:rsidRPr="00697B05" w:rsidRDefault="00634E9E" w:rsidP="006F4B02">
            <w:pPr>
              <w:pStyle w:val="ab"/>
            </w:pPr>
            <w:r w:rsidRPr="00697B05">
              <w:t xml:space="preserve">Основные классы неорганических соединений в свете ТЭД. </w:t>
            </w:r>
          </w:p>
        </w:tc>
        <w:tc>
          <w:tcPr>
            <w:tcW w:w="1129" w:type="dxa"/>
          </w:tcPr>
          <w:p w:rsidR="00634E9E" w:rsidRPr="00A9164E" w:rsidRDefault="00634E9E" w:rsidP="006F4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6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9" w:type="dxa"/>
            <w:gridSpan w:val="2"/>
          </w:tcPr>
          <w:p w:rsidR="00634E9E" w:rsidRPr="00A9164E" w:rsidRDefault="00634E9E" w:rsidP="006F4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6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2" w:type="dxa"/>
          </w:tcPr>
          <w:p w:rsidR="00634E9E" w:rsidRPr="00A9164E" w:rsidRDefault="00634E9E" w:rsidP="006F4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6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34E9E" w:rsidRPr="00A9164E" w:rsidTr="006F4B02">
        <w:trPr>
          <w:trHeight w:val="300"/>
        </w:trPr>
        <w:tc>
          <w:tcPr>
            <w:tcW w:w="560" w:type="dxa"/>
          </w:tcPr>
          <w:p w:rsidR="00634E9E" w:rsidRPr="00A9164E" w:rsidRDefault="00634E9E" w:rsidP="006F4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6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89" w:type="dxa"/>
          </w:tcPr>
          <w:p w:rsidR="00634E9E" w:rsidRPr="00A9164E" w:rsidRDefault="00634E9E" w:rsidP="006F4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64E">
              <w:rPr>
                <w:rFonts w:ascii="Times New Roman" w:hAnsi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129" w:type="dxa"/>
          </w:tcPr>
          <w:p w:rsidR="00634E9E" w:rsidRPr="00A9164E" w:rsidRDefault="00634E9E" w:rsidP="006F4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6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  <w:gridSpan w:val="2"/>
          </w:tcPr>
          <w:p w:rsidR="00634E9E" w:rsidRPr="00A9164E" w:rsidRDefault="00634E9E" w:rsidP="006F4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6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634E9E" w:rsidRPr="00A9164E" w:rsidRDefault="00634E9E" w:rsidP="006F4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6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4E9E" w:rsidRPr="00A9164E" w:rsidTr="006F4B02">
        <w:trPr>
          <w:trHeight w:val="300"/>
        </w:trPr>
        <w:tc>
          <w:tcPr>
            <w:tcW w:w="560" w:type="dxa"/>
          </w:tcPr>
          <w:p w:rsidR="00634E9E" w:rsidRPr="00A9164E" w:rsidRDefault="00634E9E" w:rsidP="006F4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634E9E" w:rsidRPr="00A9164E" w:rsidRDefault="00634E9E" w:rsidP="006F4B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164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29" w:type="dxa"/>
          </w:tcPr>
          <w:p w:rsidR="00634E9E" w:rsidRPr="00A9164E" w:rsidRDefault="00634E9E" w:rsidP="006F4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64E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449" w:type="dxa"/>
            <w:gridSpan w:val="2"/>
          </w:tcPr>
          <w:p w:rsidR="00634E9E" w:rsidRPr="00A9164E" w:rsidRDefault="00634E9E" w:rsidP="006F4B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164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652" w:type="dxa"/>
          </w:tcPr>
          <w:p w:rsidR="00634E9E" w:rsidRPr="00A9164E" w:rsidRDefault="00634E9E" w:rsidP="006F4B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164E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</w:tbl>
    <w:p w:rsidR="00946E69" w:rsidRPr="00946E69" w:rsidRDefault="00946E69" w:rsidP="00946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6E69" w:rsidRPr="00946E69" w:rsidRDefault="00946E69" w:rsidP="00946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6E69" w:rsidRPr="00946E69" w:rsidRDefault="00946E69" w:rsidP="00946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6E69" w:rsidRDefault="00946E69" w:rsidP="00946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5804" w:rsidRDefault="00C55804" w:rsidP="00946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5804" w:rsidRDefault="00C55804" w:rsidP="00946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1FA8" w:rsidRDefault="009B1FA8" w:rsidP="00CF17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B1FA8" w:rsidRDefault="009B1FA8" w:rsidP="00CF17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B1FA8" w:rsidRDefault="009B1FA8" w:rsidP="00CF17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B1FA8" w:rsidRDefault="009B1FA8" w:rsidP="00CF17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B1FA8" w:rsidRDefault="009B1FA8" w:rsidP="00CF17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B1FA8" w:rsidRDefault="009B1FA8" w:rsidP="00CF17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B1FA8" w:rsidRDefault="009B1FA8" w:rsidP="00CF17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B1FA8" w:rsidRDefault="009B1FA8" w:rsidP="00CF17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B1FA8" w:rsidRDefault="009B1FA8" w:rsidP="00CF17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B1FA8" w:rsidRDefault="009B1FA8" w:rsidP="00CF17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B1FA8" w:rsidRDefault="009B1FA8" w:rsidP="00CF17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B1FA8" w:rsidRDefault="009B1FA8" w:rsidP="00CF17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B1FA8" w:rsidRDefault="009B1FA8" w:rsidP="00CF17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B1FA8" w:rsidRDefault="009B1FA8" w:rsidP="00CF17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B1FA8" w:rsidRDefault="009B1FA8" w:rsidP="00CF17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46E69" w:rsidRPr="00CF171D" w:rsidRDefault="00CF171D" w:rsidP="00CF17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F171D">
        <w:rPr>
          <w:rFonts w:ascii="Times New Roman" w:hAnsi="Times New Roman"/>
          <w:b/>
          <w:sz w:val="28"/>
          <w:szCs w:val="28"/>
          <w:u w:val="single"/>
        </w:rPr>
        <w:lastRenderedPageBreak/>
        <w:t>Содержание учебно-тематического плана</w:t>
      </w:r>
    </w:p>
    <w:p w:rsidR="00CF171D" w:rsidRPr="00946E69" w:rsidRDefault="00CF171D" w:rsidP="00946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6E69" w:rsidRPr="00946E69" w:rsidRDefault="00946E69" w:rsidP="00946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842" w:type="dxa"/>
        <w:tblInd w:w="-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95"/>
        <w:gridCol w:w="1993"/>
        <w:gridCol w:w="6154"/>
        <w:gridCol w:w="1536"/>
        <w:gridCol w:w="2902"/>
        <w:gridCol w:w="2462"/>
      </w:tblGrid>
      <w:tr w:rsidR="00634E9E" w:rsidTr="009B1FA8">
        <w:trPr>
          <w:trHeight w:val="30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634E9E" w:rsidTr="009B1FA8">
        <w:trPr>
          <w:trHeight w:val="30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9E" w:rsidRDefault="0063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4E9E" w:rsidTr="009B1FA8">
        <w:trPr>
          <w:trHeight w:val="30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изучает химия.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634E9E" w:rsidTr="009B1FA8">
        <w:trPr>
          <w:trHeight w:val="30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Важнейшие химические понятия.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4E9E" w:rsidTr="009B1FA8">
        <w:trPr>
          <w:trHeight w:val="30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Простые и сложные вещества. Химические формулы. Валентность и степень окисления.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решенные</w:t>
            </w:r>
            <w:proofErr w:type="gramEnd"/>
          </w:p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</w:tr>
      <w:tr w:rsidR="00634E9E" w:rsidTr="009B1FA8">
        <w:trPr>
          <w:trHeight w:val="30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Относительная молекулярная масса.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Решенные задания</w:t>
            </w:r>
          </w:p>
        </w:tc>
      </w:tr>
      <w:tr w:rsidR="00634E9E" w:rsidTr="009B1FA8">
        <w:trPr>
          <w:trHeight w:val="30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Явления физические и химические. Химические реакции. Признаки и условия протекания химических реакций.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634E9E" w:rsidTr="009B1FA8">
        <w:trPr>
          <w:trHeight w:val="30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\Р «Физические явления», «Химические явления».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634E9E" w:rsidTr="009B1FA8">
        <w:trPr>
          <w:trHeight w:val="30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Алгоритм, решенные задачи</w:t>
            </w:r>
          </w:p>
        </w:tc>
      </w:tr>
      <w:tr w:rsidR="00634E9E" w:rsidTr="009B1FA8">
        <w:trPr>
          <w:trHeight w:val="30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расчетных задач «Вычисление относительной молекулярной массы».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Решенные задачи</w:t>
            </w:r>
          </w:p>
        </w:tc>
      </w:tr>
      <w:tr w:rsidR="00634E9E" w:rsidTr="009B1FA8">
        <w:trPr>
          <w:trHeight w:val="30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9E" w:rsidRDefault="0063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вещества.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4E9E" w:rsidTr="009B1FA8">
        <w:trPr>
          <w:trHeight w:val="30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вещества.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Решенные задания</w:t>
            </w:r>
          </w:p>
        </w:tc>
      </w:tr>
      <w:tr w:rsidR="00634E9E" w:rsidTr="009B1FA8">
        <w:trPr>
          <w:trHeight w:val="30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Молярный объем газа.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Алгоритм, решенные задания</w:t>
            </w:r>
          </w:p>
        </w:tc>
      </w:tr>
      <w:tr w:rsidR="00634E9E" w:rsidTr="009B1FA8">
        <w:trPr>
          <w:trHeight w:val="30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- практикум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Самостоят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работа</w:t>
            </w:r>
          </w:p>
        </w:tc>
      </w:tr>
      <w:tr w:rsidR="00634E9E" w:rsidTr="009B1FA8">
        <w:trPr>
          <w:trHeight w:val="30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Уравнение химических реакций.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4E9E" w:rsidTr="009B1FA8">
        <w:trPr>
          <w:trHeight w:val="30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Химические реакции. Химические уравнения. Закон сохранения массы вещества.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химических уравнений</w:t>
            </w:r>
          </w:p>
        </w:tc>
      </w:tr>
      <w:tr w:rsidR="00634E9E" w:rsidTr="009B1FA8">
        <w:trPr>
          <w:trHeight w:val="322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Типы химических реакций.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634E9E" w:rsidTr="009B1FA8">
        <w:trPr>
          <w:trHeight w:val="30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химическим уравнениям.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Решенные задания</w:t>
            </w:r>
          </w:p>
        </w:tc>
      </w:tr>
      <w:tr w:rsidR="00634E9E" w:rsidTr="009B1FA8">
        <w:trPr>
          <w:trHeight w:val="30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расчетных задач.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634E9E" w:rsidTr="009B1FA8">
        <w:trPr>
          <w:trHeight w:val="30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Растворы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4E9E" w:rsidTr="009B1FA8">
        <w:trPr>
          <w:trHeight w:val="30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Растворимость. Растворы.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Конспект, составление уравнений</w:t>
            </w:r>
          </w:p>
        </w:tc>
      </w:tr>
      <w:tr w:rsidR="00634E9E" w:rsidTr="009B1FA8">
        <w:trPr>
          <w:trHeight w:val="30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Разные способы выражения состава раствора.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634E9E" w:rsidTr="009B1FA8">
        <w:trPr>
          <w:trHeight w:val="332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Различные действия с растворами.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Решенные задания</w:t>
            </w:r>
          </w:p>
        </w:tc>
      </w:tr>
      <w:tr w:rsidR="00634E9E" w:rsidTr="009B1FA8">
        <w:trPr>
          <w:trHeight w:val="22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Кристаллогидраты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Алгоритм, решенные задания</w:t>
            </w:r>
          </w:p>
        </w:tc>
      </w:tr>
      <w:tr w:rsidR="00634E9E" w:rsidTr="009B1FA8">
        <w:trPr>
          <w:trHeight w:val="30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расчетных задач с участием растворов.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Самостоят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работа</w:t>
            </w:r>
          </w:p>
        </w:tc>
      </w:tr>
      <w:tr w:rsidR="00634E9E" w:rsidTr="009B1FA8">
        <w:trPr>
          <w:trHeight w:val="30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9E" w:rsidRDefault="00634E9E">
            <w:pPr>
              <w:pStyle w:val="ab"/>
              <w:spacing w:line="276" w:lineRule="auto"/>
              <w:rPr>
                <w:b/>
              </w:rPr>
            </w:pP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pStyle w:val="ab"/>
              <w:spacing w:line="276" w:lineRule="auto"/>
              <w:rPr>
                <w:b/>
              </w:rPr>
            </w:pPr>
            <w:r>
              <w:rPr>
                <w:b/>
              </w:rPr>
              <w:t xml:space="preserve">Основные классы неорганических соединений в свете ТЭД.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4E9E" w:rsidTr="009B1FA8">
        <w:trPr>
          <w:trHeight w:val="30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ТЭД. Ионные уравнения.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Конспект, составление ионных уравнений</w:t>
            </w:r>
          </w:p>
        </w:tc>
      </w:tr>
      <w:tr w:rsidR="00634E9E" w:rsidTr="009B1FA8">
        <w:trPr>
          <w:trHeight w:val="30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Оксиды. Классификация, номенклатура.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Св-ва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- практикум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Решенные задания</w:t>
            </w:r>
          </w:p>
        </w:tc>
      </w:tr>
      <w:tr w:rsidR="00634E9E" w:rsidTr="009B1FA8">
        <w:trPr>
          <w:trHeight w:val="30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Основания. Классификация, номенклатура,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св-ва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634E9E" w:rsidTr="009B1FA8">
        <w:trPr>
          <w:trHeight w:val="30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Кислоты. Классификация,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св-ва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Самостоят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работа</w:t>
            </w:r>
          </w:p>
        </w:tc>
      </w:tr>
      <w:tr w:rsidR="00634E9E" w:rsidTr="009B1FA8">
        <w:trPr>
          <w:trHeight w:val="30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Соли. Классификация, номенклатура,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св-ва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хим. формул, чтение.</w:t>
            </w:r>
          </w:p>
        </w:tc>
      </w:tr>
      <w:tr w:rsidR="00634E9E" w:rsidTr="009B1FA8">
        <w:trPr>
          <w:trHeight w:val="30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Генетическая связь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/уклассами неорганических соединений.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генетических рядов</w:t>
            </w:r>
          </w:p>
        </w:tc>
      </w:tr>
      <w:tr w:rsidR="00634E9E" w:rsidTr="009B1FA8">
        <w:trPr>
          <w:trHeight w:val="322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/Р «Решение экспериментальных задач».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Решенные задания</w:t>
            </w:r>
          </w:p>
        </w:tc>
      </w:tr>
      <w:tr w:rsidR="00634E9E" w:rsidTr="009B1FA8">
        <w:trPr>
          <w:trHeight w:val="528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 и расчетных задач.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634E9E" w:rsidTr="009B1FA8">
        <w:trPr>
          <w:trHeight w:val="302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Итоговое занятие.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4E9E" w:rsidTr="009B1FA8">
        <w:trPr>
          <w:trHeight w:val="25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работы факультатива. Оценка работы учащихся.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зачет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9E" w:rsidRDefault="0063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научных работ </w:t>
            </w:r>
          </w:p>
        </w:tc>
      </w:tr>
    </w:tbl>
    <w:p w:rsidR="00CF171D" w:rsidRDefault="00CF171D" w:rsidP="00634E9E">
      <w:pPr>
        <w:pStyle w:val="2"/>
        <w:ind w:left="142"/>
        <w:rPr>
          <w:rStyle w:val="ac"/>
          <w:bCs w:val="0"/>
          <w:i w:val="0"/>
          <w:color w:val="auto"/>
        </w:rPr>
      </w:pPr>
    </w:p>
    <w:p w:rsidR="00CF171D" w:rsidRDefault="00CF171D" w:rsidP="00946E69">
      <w:pPr>
        <w:pStyle w:val="2"/>
        <w:rPr>
          <w:rStyle w:val="ac"/>
          <w:bCs w:val="0"/>
          <w:i w:val="0"/>
          <w:color w:val="auto"/>
        </w:rPr>
      </w:pPr>
    </w:p>
    <w:p w:rsidR="009B1FA8" w:rsidRDefault="009B1FA8" w:rsidP="009B1FA8">
      <w:pPr>
        <w:rPr>
          <w:lang w:eastAsia="ru-RU"/>
        </w:rPr>
      </w:pPr>
    </w:p>
    <w:p w:rsidR="009B1FA8" w:rsidRPr="009B1FA8" w:rsidRDefault="009B1FA8" w:rsidP="009B1FA8">
      <w:pPr>
        <w:rPr>
          <w:lang w:eastAsia="ru-RU"/>
        </w:rPr>
      </w:pPr>
    </w:p>
    <w:p w:rsidR="00634E9E" w:rsidRDefault="00634E9E" w:rsidP="00CF171D">
      <w:pPr>
        <w:pStyle w:val="2"/>
        <w:jc w:val="center"/>
        <w:rPr>
          <w:rStyle w:val="ac"/>
          <w:bCs w:val="0"/>
          <w:i w:val="0"/>
          <w:color w:val="auto"/>
        </w:rPr>
      </w:pPr>
    </w:p>
    <w:p w:rsidR="00CF171D" w:rsidRPr="009767B8" w:rsidRDefault="00CF171D" w:rsidP="00CF171D">
      <w:pPr>
        <w:spacing w:after="0" w:line="240" w:lineRule="auto"/>
        <w:ind w:left="284" w:firstLine="283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highlight w:val="yellow"/>
        </w:rPr>
      </w:pPr>
    </w:p>
    <w:p w:rsidR="00CF171D" w:rsidRPr="00CF171D" w:rsidRDefault="00CF171D" w:rsidP="00CF171D">
      <w:pPr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C809CC">
        <w:rPr>
          <w:rFonts w:ascii="Times New Roman" w:hAnsi="Times New Roman"/>
          <w:b/>
          <w:sz w:val="24"/>
          <w:szCs w:val="24"/>
          <w:u w:val="single"/>
          <w:lang w:eastAsia="ru-RU"/>
        </w:rPr>
        <w:t>Формы аттестации / контроля и оценочные материалы</w:t>
      </w:r>
    </w:p>
    <w:p w:rsidR="001F0866" w:rsidRDefault="001F0866" w:rsidP="001F0866">
      <w:pPr>
        <w:spacing w:after="8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Выберите два высказывания, в которых говорится об алюминии как о химическом элементе:</w:t>
      </w:r>
    </w:p>
    <w:p w:rsidR="001F0866" w:rsidRDefault="001F0866" w:rsidP="001F08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1) Алюминий — лёгкий металл серебристо-белого цвета</w:t>
      </w:r>
    </w:p>
    <w:p w:rsidR="001F0866" w:rsidRDefault="001F0866" w:rsidP="001F08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Бокситы, в состав которых входит алюминий, являются важнейшей рудой, на которой базируется почти вся мировая алюминиевая промышленность</w:t>
      </w:r>
    </w:p>
    <w:p w:rsidR="001F0866" w:rsidRDefault="001F0866" w:rsidP="001F08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Алюминий легко реагирует с простыми веществами</w:t>
      </w:r>
    </w:p>
    <w:p w:rsidR="001F0866" w:rsidRDefault="001F0866" w:rsidP="001F08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Алюминий восстанавливает металлы из их оксидов (алюминотермия)</w:t>
      </w:r>
    </w:p>
    <w:p w:rsidR="001F0866" w:rsidRDefault="001F0866" w:rsidP="001F08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На данный момент не известно ни одно живое существо, использующее алюминий в метаболизме, — это «мёртвый» металл</w:t>
      </w:r>
    </w:p>
    <w:p w:rsidR="001F0866" w:rsidRDefault="001F0866" w:rsidP="001F08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F0866" w:rsidRDefault="001F0866" w:rsidP="001F0866">
      <w:pPr>
        <w:spacing w:after="0" w:line="240" w:lineRule="auto"/>
        <w:ind w:firstLine="41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Запишите в поле ответа номера выбранных высказываний.</w:t>
      </w:r>
    </w:p>
    <w:p w:rsidR="001F0866" w:rsidRDefault="001F0866" w:rsidP="001F0866">
      <w:pPr>
        <w:spacing w:after="0" w:line="240" w:lineRule="auto"/>
        <w:ind w:firstLine="41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F0866" w:rsidRDefault="001F0866" w:rsidP="001F0866">
      <w:pPr>
        <w:spacing w:after="8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 группы в Периодической системе химических элементов Д. И. Менделеева соответствует</w:t>
      </w:r>
    </w:p>
    <w:p w:rsidR="001F0866" w:rsidRDefault="001F0866" w:rsidP="001F08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числу электронов в атоме</w:t>
      </w:r>
    </w:p>
    <w:p w:rsidR="001F0866" w:rsidRDefault="001F0866" w:rsidP="001F08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значению высшей валентности элемента по кислороду</w:t>
      </w:r>
    </w:p>
    <w:p w:rsidR="001F0866" w:rsidRDefault="001F0866" w:rsidP="001F08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числу электронов, недостающих до завершения внешнего электронного слоя</w:t>
      </w:r>
    </w:p>
    <w:p w:rsidR="001F0866" w:rsidRDefault="001F0866" w:rsidP="001F08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числу электронных слоев в атоме</w:t>
      </w:r>
    </w:p>
    <w:p w:rsidR="001F0866" w:rsidRDefault="001F0866" w:rsidP="001F08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F0866" w:rsidRDefault="001F0866" w:rsidP="001F0866">
      <w:pPr>
        <w:spacing w:after="8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Веществами с ионной и ковалентной неполярной связью являются соответственно</w:t>
      </w:r>
    </w:p>
    <w:p w:rsidR="001F0866" w:rsidRDefault="001F0866" w:rsidP="001F08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хлорид натрия и хлор                      2) водород и хлор</w:t>
      </w:r>
    </w:p>
    <w:p w:rsidR="001F0866" w:rsidRDefault="001F0866" w:rsidP="001F08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хлорид меди(II)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хлороводород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4) вода и магний</w:t>
      </w:r>
    </w:p>
    <w:p w:rsidR="001F0866" w:rsidRDefault="001F0866" w:rsidP="001F08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F0866" w:rsidRDefault="001F0866" w:rsidP="001F0866">
      <w:pPr>
        <w:spacing w:after="8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реакцию с водой при комнатной температуре вступают оба вещества пары</w:t>
      </w:r>
    </w:p>
    <w:p w:rsidR="001F0866" w:rsidRDefault="001F0866" w:rsidP="001F08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кислород и углерод            2) магний и сера</w:t>
      </w:r>
    </w:p>
    <w:p w:rsidR="001F0866" w:rsidRDefault="001F0866" w:rsidP="001F08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алюминий и фосфор           4) натрий и кальций</w:t>
      </w:r>
    </w:p>
    <w:p w:rsidR="001F0866" w:rsidRDefault="001F0866" w:rsidP="001F08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F0866" w:rsidRDefault="001F0866" w:rsidP="001F0866">
      <w:pPr>
        <w:spacing w:after="8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химическим явлениям относится процесс</w:t>
      </w:r>
    </w:p>
    <w:p w:rsidR="001F0866" w:rsidRDefault="001F0866" w:rsidP="001F08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кипения спирта          2) плавления серы</w:t>
      </w:r>
    </w:p>
    <w:p w:rsidR="001F0866" w:rsidRDefault="001F0866" w:rsidP="001F08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испарения воды         4) горения серы</w:t>
      </w:r>
    </w:p>
    <w:p w:rsidR="001F0866" w:rsidRDefault="001F0866" w:rsidP="001F08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F0866" w:rsidRDefault="001F0866" w:rsidP="001F0866">
      <w:pPr>
        <w:spacing w:after="8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Верны ли следующие суждения о правилах безопасной работы в химической лаборатории и хранения веществ в быту?</w:t>
      </w:r>
    </w:p>
    <w:p w:rsidR="001F0866" w:rsidRDefault="001F0866" w:rsidP="001F08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А. При попадании раствора кислоты на кожу, её следует промыть водой и обработать раствором питьевой соды.</w:t>
      </w:r>
    </w:p>
    <w:p w:rsidR="001F0866" w:rsidRDefault="001F0866" w:rsidP="001F08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Б. Легковоспламеняющиеся жидкости, например ацетон, разрешается хранить только в холодильнике.</w:t>
      </w:r>
    </w:p>
    <w:p w:rsidR="001F0866" w:rsidRDefault="001F0866" w:rsidP="001F08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верно только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</w:t>
      </w:r>
      <w:proofErr w:type="gramEnd"/>
    </w:p>
    <w:p w:rsidR="001F0866" w:rsidRDefault="001F0866" w:rsidP="001F08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2) верно только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</w:t>
      </w:r>
      <w:proofErr w:type="gramEnd"/>
    </w:p>
    <w:p w:rsidR="001F0866" w:rsidRDefault="001F0866" w:rsidP="001F08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верны оба суждения</w:t>
      </w:r>
    </w:p>
    <w:p w:rsidR="001F0866" w:rsidRDefault="001F0866" w:rsidP="001F08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оба суждения неверны</w:t>
      </w:r>
    </w:p>
    <w:p w:rsidR="001F0866" w:rsidRDefault="001F0866" w:rsidP="001F08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F0866" w:rsidRDefault="001F0866" w:rsidP="001F0866">
      <w:pPr>
        <w:spacing w:after="8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7. 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каком соединении массовые доли кислорода и серы отличаются в 2 раза?</w:t>
      </w:r>
    </w:p>
    <w:p w:rsidR="001F0866" w:rsidRDefault="001F0866" w:rsidP="001F08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 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97180" cy="178435"/>
            <wp:effectExtent l="19050" t="0" r="7620" b="0"/>
            <wp:docPr id="1" name="Рисунок 2" descr="https://oge.sdamgia.ru/formula/33/33721c576c8dced1eaa3f745a9cf6fb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oge.sdamgia.ru/formula/33/33721c576c8dced1eaa3f745a9cf6fbfp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866" w:rsidRDefault="001F0866" w:rsidP="001F08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 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22605" cy="178435"/>
            <wp:effectExtent l="19050" t="0" r="0" b="0"/>
            <wp:docPr id="2" name="Рисунок 8" descr="https://oge.sdamgia.ru/formula/db/db3712c45785feae0cf48a750cb9e5a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oge.sdamgia.ru/formula/db/db3712c45785feae0cf48a750cb9e5a7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866" w:rsidRDefault="001F0866" w:rsidP="001F08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 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8610" cy="178435"/>
            <wp:effectExtent l="19050" t="0" r="0" b="0"/>
            <wp:docPr id="3" name="Рисунок 9" descr="https://oge.sdamgia.ru/formula/b1/b14ff81fab92dbdf1e7cdb317ac4b20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oge.sdamgia.ru/formula/b1/b14ff81fab92dbdf1e7cdb317ac4b204p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866" w:rsidRDefault="001F0866" w:rsidP="001F08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 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34670" cy="178435"/>
            <wp:effectExtent l="19050" t="0" r="0" b="0"/>
            <wp:docPr id="4" name="Рисунок 10" descr="https://oge.sdamgia.ru/formula/91/91a4c861a2f1e262f40d90e2a3c0c42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oge.sdamgia.ru/formula/91/91a4c861a2f1e262f40d90e2a3c0c425p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866" w:rsidRDefault="001F0866" w:rsidP="001F08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F0866" w:rsidRDefault="001F0866" w:rsidP="001F0866">
      <w:pPr>
        <w:spacing w:after="8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8. 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растворе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какого вещества метиловый оранжевый окрашивается в жёлтый цвет?</w:t>
      </w:r>
    </w:p>
    <w:p w:rsidR="001F0866" w:rsidRDefault="001F0866" w:rsidP="001F08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 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27355" cy="178435"/>
            <wp:effectExtent l="19050" t="0" r="0" b="0"/>
            <wp:docPr id="5" name="Рисунок 11" descr="https://oge.sdamgia.ru/formula/14/14f9ef8e181dc90940a134cf3feac05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s://oge.sdamgia.ru/formula/14/14f9ef8e181dc90940a134cf3feac050p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866" w:rsidRDefault="001F0866" w:rsidP="001F08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 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0230" cy="178435"/>
            <wp:effectExtent l="19050" t="0" r="1270" b="0"/>
            <wp:docPr id="6" name="Рисунок 12" descr="https://oge.sdamgia.ru/formula/d3/d3afce41ce257c060b0da5c93e3c9a6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s://oge.sdamgia.ru/formula/d3/d3afce41ce257c060b0da5c93e3c9a66p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866" w:rsidRDefault="001F0866" w:rsidP="001F08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 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8610" cy="178435"/>
            <wp:effectExtent l="19050" t="0" r="0" b="0"/>
            <wp:docPr id="7" name="Рисунок 13" descr="https://oge.sdamgia.ru/formula/16/160739db7be4a6952922a98edfd8964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s://oge.sdamgia.ru/formula/16/160739db7be4a6952922a98edfd8964ap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866" w:rsidRDefault="001F0866" w:rsidP="001F08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 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6235" cy="178435"/>
            <wp:effectExtent l="19050" t="0" r="5715" b="0"/>
            <wp:docPr id="8" name="Рисунок 14" descr="https://oge.sdamgia.ru/formula/33/339e4f78b1a4aeb2b74eb95a885211c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s://oge.sdamgia.ru/formula/33/339e4f78b1a4aeb2b74eb95a885211c9p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866" w:rsidRDefault="001F0866" w:rsidP="001F08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F0866" w:rsidRDefault="001F0866" w:rsidP="001F0866">
      <w:pPr>
        <w:spacing w:after="8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9. 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Используя только реактивы из приведённого перечня, запишите уравнения двух реакций, которые характеризуют химические свойства гидроксида кальция, и укажите признаки их протекания.</w:t>
      </w:r>
    </w:p>
    <w:p w:rsidR="001F0866" w:rsidRDefault="001F0866" w:rsidP="001F08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F0866" w:rsidRDefault="001F0866" w:rsidP="001F0866">
      <w:pPr>
        <w:spacing w:after="0" w:line="240" w:lineRule="auto"/>
        <w:ind w:firstLine="41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 раствор гидроксида кальция, а также набор следующих реактивов: газообразный оксид углерода(IV), водные растворы гидроксида натрия, фосфорной кислоты, нитрата бария и металлический цинк.</w:t>
      </w:r>
    </w:p>
    <w:p w:rsidR="001F0866" w:rsidRDefault="001F0866" w:rsidP="001F08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Проведите химические реакции в соответствии с составленными уравнениями реакции, соблюдая правила техники безопасности. Опишите изменения, происходящие с веществами в ходе проведённых реакций.</w:t>
      </w:r>
    </w:p>
    <w:p w:rsidR="001F0866" w:rsidRDefault="001F0866" w:rsidP="001F0866">
      <w:pPr>
        <w:spacing w:after="8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10. 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Дана схема превращений:</w:t>
      </w:r>
    </w:p>
    <w:p w:rsidR="001F0866" w:rsidRDefault="001F0866" w:rsidP="001F08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F0866" w:rsidRDefault="001F0866" w:rsidP="001F086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46020" cy="178435"/>
            <wp:effectExtent l="19050" t="0" r="0" b="0"/>
            <wp:docPr id="9" name="Рисунок 15" descr="https://oge.sdamgia.ru/formula/dd/dd206be985274557613dbce9e7aa8bc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oge.sdamgia.ru/formula/dd/dd206be985274557613dbce9e7aa8bcep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866" w:rsidRDefault="001F0866" w:rsidP="001F086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F0866" w:rsidRDefault="001F0866" w:rsidP="001F0866">
      <w:pPr>
        <w:spacing w:after="0" w:line="240" w:lineRule="auto"/>
        <w:ind w:firstLine="41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Напишите молекулярные уравнения реакций, с помощью которых можно осуществить указанные превращения. </w:t>
      </w:r>
    </w:p>
    <w:p w:rsidR="001F0866" w:rsidRDefault="001F0866" w:rsidP="001F086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F0866" w:rsidRDefault="001F0866" w:rsidP="001F086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6E69" w:rsidRPr="00946E69" w:rsidRDefault="00946E69" w:rsidP="00946E69">
      <w:pPr>
        <w:pStyle w:val="2"/>
        <w:rPr>
          <w:i w:val="0"/>
          <w:color w:val="4B4747"/>
        </w:rPr>
      </w:pPr>
      <w:r w:rsidRPr="00946E69">
        <w:rPr>
          <w:rStyle w:val="aa"/>
        </w:rPr>
        <w:lastRenderedPageBreak/>
        <w:br/>
      </w:r>
      <w:r w:rsidRPr="00946E69">
        <w:rPr>
          <w:rStyle w:val="aa"/>
        </w:rPr>
        <w:br/>
      </w:r>
    </w:p>
    <w:p w:rsidR="00946E69" w:rsidRPr="00946E69" w:rsidRDefault="00946E69" w:rsidP="00946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6E69" w:rsidRPr="00946E69" w:rsidRDefault="00946E69" w:rsidP="00946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4E9E" w:rsidRPr="00C809CC" w:rsidRDefault="00634E9E" w:rsidP="00634E9E">
      <w:pPr>
        <w:pStyle w:val="a4"/>
        <w:numPr>
          <w:ilvl w:val="0"/>
          <w:numId w:val="15"/>
        </w:numPr>
        <w:suppressAutoHyphens w:val="0"/>
        <w:spacing w:line="360" w:lineRule="auto"/>
        <w:jc w:val="center"/>
        <w:rPr>
          <w:sz w:val="28"/>
          <w:szCs w:val="28"/>
        </w:rPr>
      </w:pPr>
      <w:r w:rsidRPr="00C809CC">
        <w:rPr>
          <w:b/>
          <w:sz w:val="32"/>
          <w:szCs w:val="32"/>
        </w:rPr>
        <w:t>Учебно-методическоеобеспечение</w:t>
      </w:r>
    </w:p>
    <w:p w:rsidR="00634E9E" w:rsidRPr="00C809CC" w:rsidRDefault="00634E9E" w:rsidP="00634E9E">
      <w:pPr>
        <w:pStyle w:val="a9"/>
        <w:rPr>
          <w:rFonts w:ascii="Times New Roman" w:hAnsi="Times New Roman"/>
        </w:rPr>
      </w:pPr>
      <w:r w:rsidRPr="00C809CC">
        <w:rPr>
          <w:rFonts w:ascii="Times New Roman" w:hAnsi="Times New Roman"/>
        </w:rPr>
        <w:t xml:space="preserve">1. Адамович Т.П. Васильева Г.И. Сборник олимпиадных задач по химии.   </w:t>
      </w:r>
    </w:p>
    <w:p w:rsidR="00634E9E" w:rsidRPr="00C809CC" w:rsidRDefault="00634E9E" w:rsidP="00634E9E">
      <w:pPr>
        <w:pStyle w:val="a9"/>
        <w:rPr>
          <w:rFonts w:ascii="Times New Roman" w:hAnsi="Times New Roman"/>
        </w:rPr>
      </w:pPr>
      <w:r w:rsidRPr="00C809CC">
        <w:rPr>
          <w:rFonts w:ascii="Times New Roman" w:hAnsi="Times New Roman"/>
        </w:rPr>
        <w:t xml:space="preserve">   2. </w:t>
      </w:r>
      <w:proofErr w:type="spellStart"/>
      <w:r w:rsidRPr="00C809CC">
        <w:rPr>
          <w:rFonts w:ascii="Times New Roman" w:hAnsi="Times New Roman"/>
        </w:rPr>
        <w:t>Будруджак</w:t>
      </w:r>
      <w:proofErr w:type="spellEnd"/>
      <w:r w:rsidRPr="00C809CC">
        <w:rPr>
          <w:rFonts w:ascii="Times New Roman" w:hAnsi="Times New Roman"/>
        </w:rPr>
        <w:t xml:space="preserve"> П. Задачи по химии.     </w:t>
      </w:r>
    </w:p>
    <w:p w:rsidR="00634E9E" w:rsidRPr="00C809CC" w:rsidRDefault="00634E9E" w:rsidP="00634E9E">
      <w:pPr>
        <w:pStyle w:val="a9"/>
        <w:rPr>
          <w:rFonts w:ascii="Times New Roman" w:hAnsi="Times New Roman"/>
        </w:rPr>
      </w:pPr>
      <w:r w:rsidRPr="00C809CC">
        <w:rPr>
          <w:rFonts w:ascii="Times New Roman" w:hAnsi="Times New Roman"/>
        </w:rPr>
        <w:t xml:space="preserve">3. Ерохин Ю.М.; Фролов В.И.Сборник задач и упражнений по химии.     </w:t>
      </w:r>
    </w:p>
    <w:p w:rsidR="00634E9E" w:rsidRPr="00C809CC" w:rsidRDefault="00634E9E" w:rsidP="00634E9E">
      <w:pPr>
        <w:pStyle w:val="a9"/>
        <w:rPr>
          <w:rFonts w:ascii="Times New Roman" w:hAnsi="Times New Roman"/>
        </w:rPr>
      </w:pPr>
      <w:r w:rsidRPr="00C809CC">
        <w:rPr>
          <w:rFonts w:ascii="Times New Roman" w:hAnsi="Times New Roman"/>
        </w:rPr>
        <w:t xml:space="preserve"> 4. Контрольные и проверочные работы по химии 8 класс к учебнику О.С. Габриеляна “Химия – 8 класс”.                  </w:t>
      </w:r>
    </w:p>
    <w:p w:rsidR="00634E9E" w:rsidRPr="00C809CC" w:rsidRDefault="00634E9E" w:rsidP="00634E9E">
      <w:pPr>
        <w:pStyle w:val="a9"/>
        <w:rPr>
          <w:rFonts w:ascii="Times New Roman" w:hAnsi="Times New Roman"/>
        </w:rPr>
      </w:pPr>
      <w:r w:rsidRPr="00C809CC">
        <w:rPr>
          <w:rFonts w:ascii="Times New Roman" w:hAnsi="Times New Roman"/>
        </w:rPr>
        <w:t xml:space="preserve"> 5. </w:t>
      </w:r>
      <w:proofErr w:type="spellStart"/>
      <w:r w:rsidRPr="00C809CC">
        <w:rPr>
          <w:rFonts w:ascii="Times New Roman" w:hAnsi="Times New Roman"/>
        </w:rPr>
        <w:t>Кузменко</w:t>
      </w:r>
      <w:proofErr w:type="spellEnd"/>
      <w:r w:rsidRPr="00C809CC">
        <w:rPr>
          <w:rFonts w:ascii="Times New Roman" w:hAnsi="Times New Roman"/>
        </w:rPr>
        <w:t xml:space="preserve"> Н.Е., Ерёмин В.В. 2500 задач с решением.      </w:t>
      </w:r>
    </w:p>
    <w:p w:rsidR="00634E9E" w:rsidRPr="00C809CC" w:rsidRDefault="00634E9E" w:rsidP="00634E9E">
      <w:pPr>
        <w:pStyle w:val="a9"/>
        <w:rPr>
          <w:rFonts w:ascii="Times New Roman" w:hAnsi="Times New Roman"/>
        </w:rPr>
      </w:pPr>
      <w:r w:rsidRPr="00C809CC">
        <w:rPr>
          <w:rFonts w:ascii="Times New Roman" w:hAnsi="Times New Roman"/>
        </w:rPr>
        <w:t xml:space="preserve">6. Цитович И.К.; Протасов П.И. Методика решения расчётных задач по химии.                                                                                                                                 7. Хомченко И.Г. Сборник задач и упражнений по химии для нехимических техникумов.                                                                                                                      8. Хомченко Г.П. Задачи по химии для </w:t>
      </w:r>
      <w:proofErr w:type="gramStart"/>
      <w:r w:rsidRPr="00C809CC">
        <w:rPr>
          <w:rFonts w:ascii="Times New Roman" w:hAnsi="Times New Roman"/>
        </w:rPr>
        <w:t>поступающих</w:t>
      </w:r>
      <w:proofErr w:type="gramEnd"/>
      <w:r w:rsidRPr="00C809CC">
        <w:rPr>
          <w:rFonts w:ascii="Times New Roman" w:hAnsi="Times New Roman"/>
        </w:rPr>
        <w:t xml:space="preserve"> в ВУЗы.</w:t>
      </w:r>
    </w:p>
    <w:p w:rsidR="00634E9E" w:rsidRPr="00C809CC" w:rsidRDefault="00634E9E" w:rsidP="00634E9E">
      <w:pPr>
        <w:pStyle w:val="a9"/>
        <w:rPr>
          <w:rFonts w:ascii="Times New Roman" w:hAnsi="Times New Roman"/>
        </w:rPr>
      </w:pPr>
    </w:p>
    <w:p w:rsidR="00634E9E" w:rsidRPr="00C809CC" w:rsidRDefault="00634E9E" w:rsidP="00634E9E">
      <w:pPr>
        <w:rPr>
          <w:rFonts w:ascii="Times New Roman" w:hAnsi="Times New Roman"/>
          <w:sz w:val="28"/>
          <w:szCs w:val="28"/>
        </w:rPr>
      </w:pPr>
    </w:p>
    <w:sectPr w:rsidR="00634E9E" w:rsidRPr="00C809CC" w:rsidSect="00634E9E">
      <w:footerReference w:type="default" r:id="rId17"/>
      <w:pgSz w:w="16838" w:h="11906" w:orient="landscape"/>
      <w:pgMar w:top="720" w:right="720" w:bottom="720" w:left="1560" w:header="51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DE1" w:rsidRDefault="00B84DE1" w:rsidP="00782316">
      <w:pPr>
        <w:spacing w:after="0" w:line="240" w:lineRule="auto"/>
      </w:pPr>
      <w:r>
        <w:separator/>
      </w:r>
    </w:p>
  </w:endnote>
  <w:endnote w:type="continuationSeparator" w:id="1">
    <w:p w:rsidR="00B84DE1" w:rsidRDefault="00B84DE1" w:rsidP="00782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8101488"/>
      <w:docPartObj>
        <w:docPartGallery w:val="Page Numbers (Bottom of Page)"/>
        <w:docPartUnique/>
      </w:docPartObj>
    </w:sdtPr>
    <w:sdtContent>
      <w:p w:rsidR="00A24C5C" w:rsidRDefault="0093143C">
        <w:pPr>
          <w:pStyle w:val="af"/>
          <w:jc w:val="right"/>
        </w:pPr>
        <w:r>
          <w:fldChar w:fldCharType="begin"/>
        </w:r>
        <w:r w:rsidR="00B84DE1">
          <w:instrText>PAGE   \* MERGEFORMAT</w:instrText>
        </w:r>
        <w:r>
          <w:fldChar w:fldCharType="separate"/>
        </w:r>
        <w:r w:rsidR="009B1FA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24C5C" w:rsidRDefault="00A24C5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DE1" w:rsidRDefault="00B84DE1" w:rsidP="00782316">
      <w:pPr>
        <w:spacing w:after="0" w:line="240" w:lineRule="auto"/>
      </w:pPr>
      <w:r>
        <w:separator/>
      </w:r>
    </w:p>
  </w:footnote>
  <w:footnote w:type="continuationSeparator" w:id="1">
    <w:p w:rsidR="00B84DE1" w:rsidRDefault="00B84DE1" w:rsidP="00782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70A98"/>
    <w:multiLevelType w:val="hybridMultilevel"/>
    <w:tmpl w:val="22823536"/>
    <w:lvl w:ilvl="0" w:tplc="7E88B19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B5D59"/>
    <w:multiLevelType w:val="hybridMultilevel"/>
    <w:tmpl w:val="8F3803B4"/>
    <w:lvl w:ilvl="0" w:tplc="7E88B19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29141DFF"/>
    <w:multiLevelType w:val="hybridMultilevel"/>
    <w:tmpl w:val="0D70D798"/>
    <w:lvl w:ilvl="0" w:tplc="7E88B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7317C"/>
    <w:multiLevelType w:val="hybridMultilevel"/>
    <w:tmpl w:val="4DD0B1E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307238FF"/>
    <w:multiLevelType w:val="hybridMultilevel"/>
    <w:tmpl w:val="20D01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27377E"/>
    <w:multiLevelType w:val="hybridMultilevel"/>
    <w:tmpl w:val="2E1C33C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43DD36AB"/>
    <w:multiLevelType w:val="hybridMultilevel"/>
    <w:tmpl w:val="11C87768"/>
    <w:lvl w:ilvl="0" w:tplc="2BF6D2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3EF6617"/>
    <w:multiLevelType w:val="hybridMultilevel"/>
    <w:tmpl w:val="EFD08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E14758"/>
    <w:multiLevelType w:val="hybridMultilevel"/>
    <w:tmpl w:val="8F3803B4"/>
    <w:lvl w:ilvl="0" w:tplc="7E88B19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4A6A7F14"/>
    <w:multiLevelType w:val="hybridMultilevel"/>
    <w:tmpl w:val="28CC84CC"/>
    <w:lvl w:ilvl="0" w:tplc="C4BE44E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B5095C"/>
    <w:multiLevelType w:val="hybridMultilevel"/>
    <w:tmpl w:val="20D86B5E"/>
    <w:lvl w:ilvl="0" w:tplc="5B5064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F10035"/>
    <w:multiLevelType w:val="hybridMultilevel"/>
    <w:tmpl w:val="6FAEFF5A"/>
    <w:lvl w:ilvl="0" w:tplc="8872FE9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F624A8"/>
    <w:multiLevelType w:val="hybridMultilevel"/>
    <w:tmpl w:val="FF0E6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5D11F4"/>
    <w:multiLevelType w:val="hybridMultilevel"/>
    <w:tmpl w:val="A9161EBC"/>
    <w:lvl w:ilvl="0" w:tplc="A7E45D1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C132E2"/>
    <w:multiLevelType w:val="hybridMultilevel"/>
    <w:tmpl w:val="6B9E23A0"/>
    <w:lvl w:ilvl="0" w:tplc="315CEED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14"/>
  </w:num>
  <w:num w:numId="6">
    <w:abstractNumId w:val="11"/>
  </w:num>
  <w:num w:numId="7">
    <w:abstractNumId w:val="7"/>
  </w:num>
  <w:num w:numId="8">
    <w:abstractNumId w:val="12"/>
  </w:num>
  <w:num w:numId="9">
    <w:abstractNumId w:val="6"/>
  </w:num>
  <w:num w:numId="10">
    <w:abstractNumId w:val="8"/>
  </w:num>
  <w:num w:numId="11">
    <w:abstractNumId w:val="0"/>
  </w:num>
  <w:num w:numId="12">
    <w:abstractNumId w:val="2"/>
  </w:num>
  <w:num w:numId="13">
    <w:abstractNumId w:val="9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6E69"/>
    <w:rsid w:val="001F0866"/>
    <w:rsid w:val="002E7769"/>
    <w:rsid w:val="00423281"/>
    <w:rsid w:val="004B5E36"/>
    <w:rsid w:val="00634E9E"/>
    <w:rsid w:val="00782316"/>
    <w:rsid w:val="007A1FB4"/>
    <w:rsid w:val="0083767F"/>
    <w:rsid w:val="0093143C"/>
    <w:rsid w:val="00946E69"/>
    <w:rsid w:val="009767B8"/>
    <w:rsid w:val="009B1FA8"/>
    <w:rsid w:val="009F27E6"/>
    <w:rsid w:val="00A24C5C"/>
    <w:rsid w:val="00AD25C2"/>
    <w:rsid w:val="00B01CC3"/>
    <w:rsid w:val="00B24FB5"/>
    <w:rsid w:val="00B83769"/>
    <w:rsid w:val="00B84DE1"/>
    <w:rsid w:val="00C55804"/>
    <w:rsid w:val="00C65977"/>
    <w:rsid w:val="00C809CC"/>
    <w:rsid w:val="00C9371B"/>
    <w:rsid w:val="00CF171D"/>
    <w:rsid w:val="00DC1395"/>
    <w:rsid w:val="00DE4905"/>
    <w:rsid w:val="00FD6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69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946E6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946E69"/>
    <w:pPr>
      <w:spacing w:before="240" w:after="60" w:line="240" w:lineRule="auto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E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6E6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color w:val="00000A"/>
      <w:sz w:val="24"/>
      <w:szCs w:val="24"/>
      <w:lang w:eastAsia="ru-RU"/>
    </w:rPr>
  </w:style>
  <w:style w:type="paragraph" w:customStyle="1" w:styleId="FR2">
    <w:name w:val="FR2"/>
    <w:rsid w:val="00946E6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rsid w:val="00946E6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46E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946E6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46E69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semiHidden/>
    <w:rsid w:val="00946E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946E69"/>
    <w:rPr>
      <w:rFonts w:ascii="Calibri" w:eastAsia="Times New Roman" w:hAnsi="Calibri" w:cs="Times New Roman"/>
      <w:b/>
      <w:bCs/>
    </w:rPr>
  </w:style>
  <w:style w:type="paragraph" w:styleId="a9">
    <w:name w:val="No Spacing"/>
    <w:uiPriority w:val="1"/>
    <w:qFormat/>
    <w:rsid w:val="00946E69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Emphasis"/>
    <w:uiPriority w:val="20"/>
    <w:qFormat/>
    <w:rsid w:val="00946E69"/>
    <w:rPr>
      <w:i/>
      <w:iCs/>
    </w:rPr>
  </w:style>
  <w:style w:type="paragraph" w:styleId="ab">
    <w:name w:val="Normal (Web)"/>
    <w:basedOn w:val="a"/>
    <w:uiPriority w:val="99"/>
    <w:unhideWhenUsed/>
    <w:rsid w:val="00946E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946E69"/>
  </w:style>
  <w:style w:type="character" w:styleId="ac">
    <w:name w:val="Strong"/>
    <w:basedOn w:val="a0"/>
    <w:uiPriority w:val="22"/>
    <w:qFormat/>
    <w:rsid w:val="00946E69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946E69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character" w:customStyle="1" w:styleId="20">
    <w:name w:val="Цитата 2 Знак"/>
    <w:basedOn w:val="a0"/>
    <w:link w:val="2"/>
    <w:uiPriority w:val="29"/>
    <w:rsid w:val="00946E69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6E69"/>
  </w:style>
  <w:style w:type="paragraph" w:customStyle="1" w:styleId="Default">
    <w:name w:val="Default"/>
    <w:rsid w:val="00946E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1">
    <w:name w:val="c1"/>
    <w:basedOn w:val="a"/>
    <w:rsid w:val="00946E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946E69"/>
  </w:style>
  <w:style w:type="character" w:customStyle="1" w:styleId="c5">
    <w:name w:val="c5"/>
    <w:basedOn w:val="a0"/>
    <w:rsid w:val="00946E69"/>
  </w:style>
  <w:style w:type="character" w:customStyle="1" w:styleId="c8">
    <w:name w:val="c8"/>
    <w:basedOn w:val="a0"/>
    <w:rsid w:val="00946E69"/>
  </w:style>
  <w:style w:type="paragraph" w:styleId="ad">
    <w:name w:val="header"/>
    <w:basedOn w:val="a"/>
    <w:link w:val="ae"/>
    <w:uiPriority w:val="99"/>
    <w:unhideWhenUsed/>
    <w:rsid w:val="00782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82316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782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82316"/>
    <w:rPr>
      <w:rFonts w:ascii="Calibri" w:eastAsia="Calibri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782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82316"/>
    <w:rPr>
      <w:rFonts w:ascii="Tahoma" w:eastAsia="Calibri" w:hAnsi="Tahoma" w:cs="Tahoma"/>
      <w:sz w:val="16"/>
      <w:szCs w:val="16"/>
    </w:rPr>
  </w:style>
  <w:style w:type="character" w:customStyle="1" w:styleId="c9">
    <w:name w:val="c9"/>
    <w:basedOn w:val="a0"/>
    <w:rsid w:val="00634E9E"/>
  </w:style>
  <w:style w:type="table" w:customStyle="1" w:styleId="1">
    <w:name w:val="Сетка таблицы1"/>
    <w:basedOn w:val="a1"/>
    <w:next w:val="a3"/>
    <w:uiPriority w:val="59"/>
    <w:rsid w:val="00C93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6AA6D-7728-488C-8E27-85EC8EC65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2144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teacher</cp:lastModifiedBy>
  <cp:revision>7</cp:revision>
  <cp:lastPrinted>2021-12-11T07:53:00Z</cp:lastPrinted>
  <dcterms:created xsi:type="dcterms:W3CDTF">2021-10-22T15:29:00Z</dcterms:created>
  <dcterms:modified xsi:type="dcterms:W3CDTF">2021-12-11T07:53:00Z</dcterms:modified>
</cp:coreProperties>
</file>