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3D" w:rsidRPr="00092BE0" w:rsidRDefault="00BB1B3D" w:rsidP="00BB1B3D">
      <w:pPr>
        <w:autoSpaceDE w:val="0"/>
        <w:autoSpaceDN w:val="0"/>
        <w:spacing w:before="720" w:after="480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BB1B3D" w:rsidRPr="00092BE0" w:rsidRDefault="00BB1B3D" w:rsidP="00BB1B3D">
      <w:pPr>
        <w:autoSpaceDE w:val="0"/>
        <w:autoSpaceDN w:val="0"/>
        <w:spacing w:after="240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092BE0">
        <w:rPr>
          <w:rFonts w:ascii="Times New Roman" w:hAnsi="Times New Roman" w:cs="Times New Roman"/>
          <w:sz w:val="32"/>
          <w:szCs w:val="32"/>
        </w:rPr>
        <w:t>Министерство образования Оренбургской области</w:t>
      </w:r>
    </w:p>
    <w:p w:rsidR="00BB1B3D" w:rsidRPr="00092BE0" w:rsidRDefault="00BB1B3D" w:rsidP="00BB1B3D">
      <w:pPr>
        <w:autoSpaceDE w:val="0"/>
        <w:autoSpaceDN w:val="0"/>
        <w:spacing w:after="600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092BE0">
        <w:rPr>
          <w:rFonts w:ascii="Times New Roman" w:hAnsi="Times New Roman" w:cs="Times New Roman"/>
          <w:sz w:val="32"/>
          <w:szCs w:val="32"/>
        </w:rPr>
        <w:t xml:space="preserve">Управление образования Администрации </w:t>
      </w:r>
      <w:proofErr w:type="spellStart"/>
      <w:r w:rsidRPr="00092BE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092BE0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092BE0">
        <w:rPr>
          <w:rFonts w:ascii="Times New Roman" w:hAnsi="Times New Roman" w:cs="Times New Roman"/>
          <w:sz w:val="32"/>
          <w:szCs w:val="32"/>
        </w:rPr>
        <w:t>ренбурга</w:t>
      </w:r>
      <w:proofErr w:type="spellEnd"/>
    </w:p>
    <w:tbl>
      <w:tblPr>
        <w:tblW w:w="9101" w:type="dxa"/>
        <w:tblInd w:w="856" w:type="dxa"/>
        <w:tblLayout w:type="fixed"/>
        <w:tblLook w:val="04A0" w:firstRow="1" w:lastRow="0" w:firstColumn="1" w:lastColumn="0" w:noHBand="0" w:noVBand="1"/>
      </w:tblPr>
      <w:tblGrid>
        <w:gridCol w:w="5528"/>
        <w:gridCol w:w="3573"/>
      </w:tblGrid>
      <w:tr w:rsidR="00BB1B3D" w:rsidRPr="00092BE0" w:rsidTr="00BA4212">
        <w:trPr>
          <w:trHeight w:hRule="exact" w:val="324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w w:val="102"/>
              </w:rPr>
              <w:t>ПРИНЯТ</w:t>
            </w: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О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УТВЕРЖДЕНО</w:t>
            </w:r>
          </w:p>
        </w:tc>
      </w:tr>
      <w:tr w:rsidR="00BB1B3D" w:rsidRPr="00092BE0" w:rsidTr="00BA4212">
        <w:trPr>
          <w:trHeight w:hRule="exact" w:val="239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092BE0">
              <w:rPr>
                <w:rFonts w:ascii="Times New Roman" w:hAnsi="Times New Roman" w:cs="Times New Roman"/>
                <w:w w:val="102"/>
              </w:rPr>
              <w:t xml:space="preserve">на заседании </w:t>
            </w:r>
            <w:proofErr w:type="gramStart"/>
            <w:r w:rsidRPr="00092BE0">
              <w:rPr>
                <w:rFonts w:ascii="Times New Roman" w:hAnsi="Times New Roman" w:cs="Times New Roman"/>
                <w:w w:val="102"/>
              </w:rPr>
              <w:t>педагогического</w:t>
            </w:r>
            <w:proofErr w:type="gramEnd"/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Директор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МОАУ "СОШ №72"</w:t>
            </w:r>
          </w:p>
        </w:tc>
      </w:tr>
      <w:tr w:rsidR="00BB1B3D" w:rsidRPr="00092BE0" w:rsidTr="00BA4212">
        <w:trPr>
          <w:trHeight w:hRule="exact" w:val="479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spacing w:line="360" w:lineRule="auto"/>
              <w:rPr>
                <w:rFonts w:ascii="Times New Roman" w:eastAsia="MS Mincho" w:hAnsi="Times New Roman" w:cs="Times New Roman"/>
              </w:rPr>
            </w:pPr>
            <w:r w:rsidRPr="00092BE0">
              <w:rPr>
                <w:rFonts w:ascii="Times New Roman" w:eastAsia="MS Mincho" w:hAnsi="Times New Roman" w:cs="Times New Roman"/>
              </w:rPr>
              <w:t>совета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______________</w:t>
            </w: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О.Ю.Белка</w:t>
            </w:r>
            <w:proofErr w:type="spellEnd"/>
          </w:p>
        </w:tc>
      </w:tr>
      <w:tr w:rsidR="00BB1B3D" w:rsidRPr="00092BE0" w:rsidTr="00BA4212">
        <w:trPr>
          <w:trHeight w:hRule="exact" w:val="141"/>
        </w:trPr>
        <w:tc>
          <w:tcPr>
            <w:tcW w:w="5528" w:type="dxa"/>
            <w:vMerge/>
          </w:tcPr>
          <w:p w:rsidR="00BB1B3D" w:rsidRPr="00092BE0" w:rsidRDefault="00BB1B3D" w:rsidP="00BA4212">
            <w:pPr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3573" w:type="dxa"/>
            <w:vMerge/>
          </w:tcPr>
          <w:p w:rsidR="00BB1B3D" w:rsidRPr="00092BE0" w:rsidRDefault="00BB1B3D" w:rsidP="00BA4212">
            <w:pPr>
              <w:rPr>
                <w:rFonts w:ascii="Times New Roman" w:eastAsia="MS Mincho" w:hAnsi="Times New Roman" w:cs="Times New Roman"/>
              </w:rPr>
            </w:pPr>
          </w:p>
        </w:tc>
      </w:tr>
      <w:tr w:rsidR="00BB1B3D" w:rsidRPr="00092BE0" w:rsidTr="00BA4212">
        <w:trPr>
          <w:trHeight w:hRule="exact" w:val="362"/>
        </w:trPr>
        <w:tc>
          <w:tcPr>
            <w:tcW w:w="5528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Протокол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№1</w:t>
            </w:r>
          </w:p>
        </w:tc>
        <w:tc>
          <w:tcPr>
            <w:tcW w:w="3573" w:type="dxa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Приказ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№300</w:t>
            </w:r>
          </w:p>
        </w:tc>
      </w:tr>
      <w:tr w:rsidR="00BB1B3D" w:rsidRPr="00092BE0" w:rsidTr="00BA4212">
        <w:trPr>
          <w:trHeight w:hRule="exact" w:val="360"/>
        </w:trPr>
        <w:tc>
          <w:tcPr>
            <w:tcW w:w="5528" w:type="dxa"/>
            <w:vMerge w:val="restart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от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</w:t>
            </w:r>
            <w:r w:rsidRPr="00092BE0">
              <w:rPr>
                <w:rFonts w:ascii="Times New Roman" w:hAnsi="Times New Roman" w:cs="Times New Roman"/>
                <w:w w:val="102"/>
              </w:rPr>
              <w:t>«</w:t>
            </w: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29</w:t>
            </w:r>
            <w:r w:rsidRPr="00092BE0">
              <w:rPr>
                <w:rFonts w:ascii="Times New Roman" w:hAnsi="Times New Roman" w:cs="Times New Roman"/>
                <w:w w:val="102"/>
              </w:rPr>
              <w:t>»</w:t>
            </w: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</w:t>
            </w: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августа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 2022 г.</w:t>
            </w:r>
          </w:p>
        </w:tc>
        <w:tc>
          <w:tcPr>
            <w:tcW w:w="3573" w:type="dxa"/>
            <w:vMerge w:val="restart"/>
            <w:tcMar>
              <w:left w:w="0" w:type="dxa"/>
              <w:right w:w="0" w:type="dxa"/>
            </w:tcMar>
          </w:tcPr>
          <w:p w:rsidR="00BB1B3D" w:rsidRPr="00092BE0" w:rsidRDefault="00BB1B3D" w:rsidP="00BA4212">
            <w:pPr>
              <w:autoSpaceDE w:val="0"/>
              <w:autoSpaceDN w:val="0"/>
              <w:rPr>
                <w:rFonts w:ascii="Times New Roman" w:eastAsia="MS Mincho" w:hAnsi="Times New Roman" w:cs="Times New Roman"/>
                <w:lang w:val="en-US"/>
              </w:rPr>
            </w:pPr>
            <w:proofErr w:type="spellStart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от</w:t>
            </w:r>
            <w:proofErr w:type="spellEnd"/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</w:t>
            </w:r>
            <w:r w:rsidRPr="00092BE0">
              <w:rPr>
                <w:rFonts w:ascii="Times New Roman" w:hAnsi="Times New Roman" w:cs="Times New Roman"/>
                <w:w w:val="102"/>
              </w:rPr>
              <w:t>«</w:t>
            </w: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>30</w:t>
            </w:r>
            <w:r w:rsidRPr="00092BE0">
              <w:rPr>
                <w:rFonts w:ascii="Times New Roman" w:hAnsi="Times New Roman" w:cs="Times New Roman"/>
                <w:w w:val="102"/>
              </w:rPr>
              <w:t>»</w:t>
            </w:r>
            <w:r w:rsidRPr="00092BE0">
              <w:rPr>
                <w:rFonts w:ascii="Times New Roman" w:hAnsi="Times New Roman" w:cs="Times New Roman"/>
                <w:w w:val="102"/>
                <w:lang w:val="en-US"/>
              </w:rPr>
              <w:t xml:space="preserve"> августа2022 г.</w:t>
            </w:r>
          </w:p>
        </w:tc>
      </w:tr>
      <w:tr w:rsidR="00BB1B3D" w:rsidRPr="00092BE0" w:rsidTr="00BA4212">
        <w:trPr>
          <w:trHeight w:hRule="exact" w:val="465"/>
        </w:trPr>
        <w:tc>
          <w:tcPr>
            <w:tcW w:w="5528" w:type="dxa"/>
            <w:vMerge/>
          </w:tcPr>
          <w:p w:rsidR="00BB1B3D" w:rsidRPr="00092BE0" w:rsidRDefault="00BB1B3D" w:rsidP="00BA4212">
            <w:pPr>
              <w:rPr>
                <w:rFonts w:ascii="Times New Roman" w:eastAsia="MS Mincho" w:hAnsi="Times New Roman" w:cs="Times New Roman"/>
                <w:lang w:val="en-US"/>
              </w:rPr>
            </w:pPr>
          </w:p>
        </w:tc>
        <w:tc>
          <w:tcPr>
            <w:tcW w:w="3573" w:type="dxa"/>
            <w:vMerge/>
          </w:tcPr>
          <w:p w:rsidR="00BB1B3D" w:rsidRPr="00092BE0" w:rsidRDefault="00BB1B3D" w:rsidP="00BA4212">
            <w:pPr>
              <w:rPr>
                <w:rFonts w:ascii="Times New Roman" w:eastAsia="MS Mincho" w:hAnsi="Times New Roman" w:cs="Times New Roman"/>
                <w:lang w:val="en-US"/>
              </w:rPr>
            </w:pPr>
          </w:p>
        </w:tc>
      </w:tr>
    </w:tbl>
    <w:p w:rsidR="00BB1B3D" w:rsidRPr="00092BE0" w:rsidRDefault="00BB1B3D" w:rsidP="00BB1B3D">
      <w:pPr>
        <w:spacing w:line="360" w:lineRule="auto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eastAsia="MS Mincho" w:hAnsi="Times New Roman" w:cs="Times New Roman"/>
        </w:rPr>
        <w:tab/>
      </w:r>
    </w:p>
    <w:p w:rsidR="00BB1B3D" w:rsidRPr="00092BE0" w:rsidRDefault="00BB1B3D" w:rsidP="00BB1B3D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BB1B3D" w:rsidRPr="00092BE0" w:rsidRDefault="00BB1B3D" w:rsidP="00BB1B3D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BB1B3D" w:rsidRPr="00092BE0" w:rsidRDefault="00BB1B3D" w:rsidP="00BB1B3D">
      <w:pPr>
        <w:spacing w:line="360" w:lineRule="auto"/>
        <w:jc w:val="center"/>
        <w:rPr>
          <w:rFonts w:ascii="Times New Roman" w:eastAsia="MS Mincho" w:hAnsi="Times New Roman" w:cs="Times New Roman"/>
        </w:rPr>
      </w:pPr>
    </w:p>
    <w:p w:rsidR="00BB1B3D" w:rsidRPr="00092BE0" w:rsidRDefault="00BB1B3D" w:rsidP="00BB1B3D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2B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Программа</w:t>
      </w:r>
    </w:p>
    <w:p w:rsidR="00BB1B3D" w:rsidRPr="00092BE0" w:rsidRDefault="00BB1B3D" w:rsidP="00BB1B3D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092BE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курса внеурочной деятельности</w:t>
      </w:r>
    </w:p>
    <w:p w:rsidR="00BB1B3D" w:rsidRPr="00092BE0" w:rsidRDefault="00BB1B3D" w:rsidP="00BB1B3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«Правила дорожного движения</w:t>
      </w:r>
      <w:r w:rsidRPr="00092BE0">
        <w:rPr>
          <w:rFonts w:ascii="Times New Roman" w:hAnsi="Times New Roman" w:cs="Times New Roman"/>
          <w:b/>
          <w:bCs/>
          <w:color w:val="333333"/>
          <w:sz w:val="36"/>
          <w:szCs w:val="36"/>
        </w:rPr>
        <w:t>»</w:t>
      </w:r>
    </w:p>
    <w:p w:rsidR="00BB1B3D" w:rsidRPr="00092BE0" w:rsidRDefault="00BB1B3D" w:rsidP="00BB1B3D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</w:rPr>
      </w:pPr>
    </w:p>
    <w:p w:rsidR="00BB1B3D" w:rsidRPr="00092BE0" w:rsidRDefault="00BB1B3D" w:rsidP="00BB1B3D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rPr>
          <w:rFonts w:ascii="Times New Roman" w:eastAsia="MS Mincho" w:hAnsi="Times New Roman" w:cs="Times New Roman"/>
        </w:rPr>
      </w:pPr>
    </w:p>
    <w:p w:rsidR="00BB1B3D" w:rsidRPr="00092BE0" w:rsidRDefault="00BB1B3D" w:rsidP="00BB1B3D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rPr>
          <w:rFonts w:ascii="Times New Roman" w:eastAsia="MS Mincho" w:hAnsi="Times New Roman" w:cs="Times New Roman"/>
        </w:rPr>
      </w:pPr>
    </w:p>
    <w:p w:rsidR="00987FA2" w:rsidRPr="00BB1B3D" w:rsidRDefault="00BB1B3D" w:rsidP="00BB1B3D">
      <w:pPr>
        <w:tabs>
          <w:tab w:val="left" w:pos="3776"/>
          <w:tab w:val="left" w:pos="4256"/>
          <w:tab w:val="left" w:pos="4544"/>
          <w:tab w:val="left" w:pos="4574"/>
        </w:tabs>
        <w:autoSpaceDE w:val="0"/>
        <w:autoSpaceDN w:val="0"/>
        <w:spacing w:before="978" w:line="446" w:lineRule="auto"/>
        <w:ind w:left="2952" w:right="2016"/>
        <w:jc w:val="center"/>
        <w:rPr>
          <w:rFonts w:ascii="Times New Roman" w:eastAsia="MS Mincho" w:hAnsi="Times New Roman" w:cs="Times New Roman"/>
        </w:rPr>
      </w:pPr>
      <w:r w:rsidRPr="00092BE0">
        <w:rPr>
          <w:rFonts w:ascii="Times New Roman" w:eastAsia="MS Mincho" w:hAnsi="Times New Roman" w:cs="Times New Roman"/>
        </w:rPr>
        <w:t>г. Оренбург,  2022г.</w:t>
      </w:r>
    </w:p>
    <w:p w:rsidR="008A7CDA" w:rsidRPr="00CB75FC" w:rsidRDefault="008A7CDA" w:rsidP="008A7CDA">
      <w:pPr>
        <w:widowControl/>
        <w:tabs>
          <w:tab w:val="left" w:pos="1670"/>
        </w:tabs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BB1B3D" w:rsidRDefault="00BB1B3D" w:rsidP="00405DF2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2C1034" w:rsidRPr="00CB75FC" w:rsidRDefault="00E575E5" w:rsidP="00BB1B3D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>Пояснительная записка.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 xml:space="preserve">Обучение детей дошкольного возраста и школьников правилам дорожного движения (ПДД) и безопасному поведению на дорогах является обязательным согласно Федеральному закону «О безопасности дорожного движения» от 14.12.95, №198-ФЗ. 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Дорожно-транспортный травматизм в городе является самым распространенным видом детского травматизма. По данным городского медицинского методического центра ежегодно из общего количества детей, получивших различные травмы не совместимые с жизнью, по причине дорожно-транспортных травм умирает 30 - 35% детей.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Решение проблемы снижения роста ДДТТ возможно при одновременном проведении комплекса мер: социально-экономических, организационно-технических и учебн</w:t>
      </w:r>
      <w:proofErr w:type="gramStart"/>
      <w:r w:rsidRPr="00CB75FC">
        <w:rPr>
          <w:sz w:val="24"/>
          <w:szCs w:val="24"/>
        </w:rPr>
        <w:t>о-</w:t>
      </w:r>
      <w:proofErr w:type="gramEnd"/>
      <w:r w:rsidRPr="00CB75FC">
        <w:rPr>
          <w:sz w:val="24"/>
          <w:szCs w:val="24"/>
        </w:rPr>
        <w:t xml:space="preserve"> воспитательных. При этом в учебно-воспитательной работе необходимо объединение усилий образовательных учреждений, учреждений дополнительного образования, родителей и ГИБДД, а также создание условий для обучения детей не только ПДД, но и безопасному поведению на дорогах</w:t>
      </w:r>
      <w:proofErr w:type="gramStart"/>
      <w:r w:rsidRPr="00CB75FC">
        <w:rPr>
          <w:sz w:val="24"/>
          <w:szCs w:val="24"/>
        </w:rPr>
        <w:t>..</w:t>
      </w:r>
      <w:proofErr w:type="gramEnd"/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Анализ существующих вариантов учебных программ показал, что проблеме подготовки детей к безопасному участию в дорожном движении, воспитанию дисциплинированности и культуры поведения на дорогах уделяется недостаточное внимание. На федеральном уровне обучение безопасному поведению на дорогах предусматривается лишь в начальной школе при изучении предметной области «Окружающий мир». В тоже время имеется ряд причин, позволяющих утверждать о необходимости обучения детей дорожной безопасности не только в начальной, но и в основной школе: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-значительное количество детей, пострадавших от дорожно-транспортного травматизма, относится к учащимся 5-9 классов, когда они начинают активно передвигаться по городу без сопровождения взрослых и «осваивать» велосипеды и мопеды;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-нерешенные проблемы организации дорожного движения, связанные с ростом количества транспортных средств на дорогах существенно влияют на дорожную безопасность;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40"/>
        <w:rPr>
          <w:sz w:val="24"/>
          <w:szCs w:val="24"/>
        </w:rPr>
      </w:pPr>
      <w:r w:rsidRPr="00CB75FC">
        <w:rPr>
          <w:sz w:val="24"/>
          <w:szCs w:val="24"/>
        </w:rPr>
        <w:t>- воспитание ценностного отношения к собственной безопасности и к безопасности окружающих на дорогах невозможно при обучении только на этапе начального образования.</w:t>
      </w:r>
    </w:p>
    <w:p w:rsidR="00987FA2" w:rsidRPr="00CB75FC" w:rsidRDefault="00987FA2" w:rsidP="00405DF2">
      <w:pPr>
        <w:pStyle w:val="4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</w:p>
    <w:p w:rsidR="00987FA2" w:rsidRPr="00CB75FC" w:rsidRDefault="00987FA2" w:rsidP="00BB1B3D">
      <w:pPr>
        <w:pStyle w:val="4"/>
        <w:shd w:val="clear" w:color="auto" w:fill="auto"/>
        <w:spacing w:before="0" w:after="0" w:line="240" w:lineRule="auto"/>
        <w:ind w:firstLine="360"/>
        <w:rPr>
          <w:sz w:val="24"/>
          <w:szCs w:val="24"/>
        </w:rPr>
      </w:pPr>
      <w:r w:rsidRPr="00CB75FC">
        <w:rPr>
          <w:sz w:val="24"/>
          <w:szCs w:val="24"/>
        </w:rPr>
        <w:t xml:space="preserve">В этих условиях </w:t>
      </w:r>
      <w:r w:rsidRPr="00CB75FC">
        <w:rPr>
          <w:rStyle w:val="BodytextBold"/>
          <w:sz w:val="24"/>
          <w:szCs w:val="24"/>
        </w:rPr>
        <w:t xml:space="preserve">актуальность </w:t>
      </w:r>
      <w:r w:rsidRPr="00CB75FC">
        <w:rPr>
          <w:sz w:val="24"/>
          <w:szCs w:val="24"/>
        </w:rPr>
        <w:t>создания единой, систематизированной программы обусловлена противоречием между высоким уровнем ДДТТ и недостаточным вниманием, уделяемым в школьном образовательном процессе вопросам дорожной безопасности; недостаточной подготовленностью педагогических работников; отсутствием необходимой учебно-материальной базы для проведения занятий.</w:t>
      </w:r>
      <w:bookmarkStart w:id="0" w:name="_GoBack"/>
      <w:bookmarkEnd w:id="0"/>
    </w:p>
    <w:p w:rsidR="00987FA2" w:rsidRPr="00CB75FC" w:rsidRDefault="00987FA2" w:rsidP="00405DF2">
      <w:pPr>
        <w:pStyle w:val="Bodytext20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1864F0">
        <w:rPr>
          <w:sz w:val="24"/>
          <w:szCs w:val="24"/>
        </w:rPr>
        <w:t>Программа составлена на основе учебного модуля «Дорожная безопасность»</w:t>
      </w:r>
      <w:bookmarkStart w:id="1" w:name="bookmark1"/>
      <w:r w:rsidRPr="001864F0">
        <w:rPr>
          <w:sz w:val="24"/>
          <w:szCs w:val="24"/>
        </w:rPr>
        <w:t xml:space="preserve"> по курсу основ безопасности жизн</w:t>
      </w:r>
      <w:r w:rsidR="008A7CDA" w:rsidRPr="001864F0">
        <w:rPr>
          <w:sz w:val="24"/>
          <w:szCs w:val="24"/>
        </w:rPr>
        <w:t>едеятельности для учащихся 1 - 11</w:t>
      </w:r>
      <w:r w:rsidRPr="001864F0">
        <w:rPr>
          <w:sz w:val="24"/>
          <w:szCs w:val="24"/>
        </w:rPr>
        <w:t xml:space="preserve"> классов</w:t>
      </w:r>
      <w:bookmarkEnd w:id="1"/>
      <w:r w:rsidRPr="001864F0">
        <w:rPr>
          <w:sz w:val="24"/>
          <w:szCs w:val="24"/>
        </w:rPr>
        <w:t>. Авторы: Мельникова Т.В., заведующая кабинетом ОБЖ СПб</w:t>
      </w:r>
      <w:r w:rsidR="00326B31" w:rsidRPr="001864F0">
        <w:rPr>
          <w:sz w:val="24"/>
          <w:szCs w:val="24"/>
        </w:rPr>
        <w:t xml:space="preserve"> </w:t>
      </w:r>
      <w:r w:rsidRPr="001864F0">
        <w:rPr>
          <w:sz w:val="24"/>
          <w:szCs w:val="24"/>
        </w:rPr>
        <w:t>АППО</w:t>
      </w:r>
      <w:r w:rsidR="00CC6156" w:rsidRPr="001864F0">
        <w:rPr>
          <w:sz w:val="24"/>
          <w:szCs w:val="24"/>
        </w:rPr>
        <w:t>,</w:t>
      </w:r>
      <w:r w:rsidRPr="001864F0">
        <w:rPr>
          <w:sz w:val="24"/>
          <w:szCs w:val="24"/>
        </w:rPr>
        <w:t xml:space="preserve"> Данченко С.П., </w:t>
      </w:r>
      <w:proofErr w:type="spellStart"/>
      <w:r w:rsidRPr="001864F0">
        <w:rPr>
          <w:sz w:val="24"/>
          <w:szCs w:val="24"/>
        </w:rPr>
        <w:t>к.п.н</w:t>
      </w:r>
      <w:proofErr w:type="spellEnd"/>
      <w:r w:rsidRPr="001864F0">
        <w:rPr>
          <w:sz w:val="24"/>
          <w:szCs w:val="24"/>
        </w:rPr>
        <w:t>., методист кабинета ОБЖ СПб</w:t>
      </w:r>
      <w:r w:rsidR="00326B31" w:rsidRPr="001864F0">
        <w:rPr>
          <w:sz w:val="24"/>
          <w:szCs w:val="24"/>
        </w:rPr>
        <w:t xml:space="preserve"> </w:t>
      </w:r>
      <w:r w:rsidRPr="001864F0">
        <w:rPr>
          <w:sz w:val="24"/>
          <w:szCs w:val="24"/>
        </w:rPr>
        <w:t xml:space="preserve">АППО </w:t>
      </w:r>
      <w:proofErr w:type="spellStart"/>
      <w:r w:rsidRPr="001864F0">
        <w:rPr>
          <w:sz w:val="24"/>
          <w:szCs w:val="24"/>
        </w:rPr>
        <w:t>Форштат</w:t>
      </w:r>
      <w:proofErr w:type="spellEnd"/>
      <w:r w:rsidRPr="001864F0">
        <w:rPr>
          <w:sz w:val="24"/>
          <w:szCs w:val="24"/>
        </w:rPr>
        <w:t xml:space="preserve"> </w:t>
      </w:r>
      <w:r w:rsidRPr="001864F0">
        <w:rPr>
          <w:sz w:val="24"/>
          <w:szCs w:val="24"/>
          <w:lang w:val="en-US"/>
        </w:rPr>
        <w:t>M</w:t>
      </w:r>
      <w:r w:rsidRPr="001864F0">
        <w:rPr>
          <w:sz w:val="24"/>
          <w:szCs w:val="24"/>
        </w:rPr>
        <w:t>.</w:t>
      </w:r>
      <w:r w:rsidRPr="001864F0">
        <w:rPr>
          <w:sz w:val="24"/>
          <w:szCs w:val="24"/>
          <w:lang w:val="en-US"/>
        </w:rPr>
        <w:t>JI</w:t>
      </w:r>
      <w:r w:rsidR="00CC6156" w:rsidRPr="001864F0">
        <w:rPr>
          <w:sz w:val="24"/>
          <w:szCs w:val="24"/>
        </w:rPr>
        <w:t xml:space="preserve">, независимый эксперт по </w:t>
      </w:r>
      <w:r w:rsidR="00326B31" w:rsidRPr="001864F0">
        <w:rPr>
          <w:sz w:val="24"/>
          <w:szCs w:val="24"/>
        </w:rPr>
        <w:t>ПДД, 2006</w:t>
      </w:r>
      <w:r w:rsidRPr="001864F0">
        <w:rPr>
          <w:sz w:val="24"/>
          <w:szCs w:val="24"/>
        </w:rPr>
        <w:t xml:space="preserve"> года.</w:t>
      </w:r>
    </w:p>
    <w:p w:rsidR="00A82876" w:rsidRPr="00CB75FC" w:rsidRDefault="00987FA2" w:rsidP="00405DF2">
      <w:pPr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 xml:space="preserve"> </w:t>
      </w:r>
      <w:r w:rsidRPr="00CB75FC">
        <w:rPr>
          <w:rFonts w:ascii="Times New Roman" w:hAnsi="Times New Roman" w:cs="Times New Roman"/>
        </w:rPr>
        <w:tab/>
      </w:r>
      <w:r w:rsidRPr="00CB75FC">
        <w:rPr>
          <w:rFonts w:ascii="Times New Roman" w:hAnsi="Times New Roman" w:cs="Times New Roman"/>
          <w:b/>
        </w:rPr>
        <w:t>Новизна</w:t>
      </w:r>
      <w:r w:rsidR="00326B31">
        <w:rPr>
          <w:rFonts w:ascii="Times New Roman" w:hAnsi="Times New Roman" w:cs="Times New Roman"/>
        </w:rPr>
        <w:t xml:space="preserve"> данной программы</w:t>
      </w:r>
      <w:r w:rsidRPr="00CB75FC">
        <w:rPr>
          <w:rFonts w:ascii="Times New Roman" w:hAnsi="Times New Roman" w:cs="Times New Roman"/>
        </w:rPr>
        <w:t xml:space="preserve"> обусловлена тем, что в данную программу добавлены материалы мультимедийной учебно-методической программы «Азбука дорожной науки»,</w:t>
      </w:r>
    </w:p>
    <w:p w:rsidR="00FB4080" w:rsidRPr="00CB75FC" w:rsidRDefault="00FB4080" w:rsidP="00405DF2">
      <w:pPr>
        <w:jc w:val="both"/>
        <w:rPr>
          <w:rFonts w:ascii="Times New Roman" w:hAnsi="Times New Roman" w:cs="Times New Roman"/>
        </w:rPr>
      </w:pPr>
      <w:proofErr w:type="gramStart"/>
      <w:r w:rsidRPr="00CB75FC">
        <w:rPr>
          <w:rFonts w:ascii="Times New Roman" w:hAnsi="Times New Roman" w:cs="Times New Roman"/>
        </w:rPr>
        <w:t>предназначенная</w:t>
      </w:r>
      <w:proofErr w:type="gramEnd"/>
      <w:r w:rsidRPr="00CB75FC">
        <w:rPr>
          <w:rFonts w:ascii="Times New Roman" w:hAnsi="Times New Roman" w:cs="Times New Roman"/>
        </w:rPr>
        <w:t xml:space="preserve"> для проведения уроков в общеобразовательных учреждениях по профилактике и предотвращению дет</w:t>
      </w:r>
      <w:r w:rsidR="00CC6156" w:rsidRPr="00CB75FC">
        <w:rPr>
          <w:rFonts w:ascii="Times New Roman" w:hAnsi="Times New Roman" w:cs="Times New Roman"/>
        </w:rPr>
        <w:t>ского дорожно-</w:t>
      </w:r>
      <w:r w:rsidRPr="00CB75FC">
        <w:rPr>
          <w:rFonts w:ascii="Times New Roman" w:hAnsi="Times New Roman" w:cs="Times New Roman"/>
        </w:rPr>
        <w:t xml:space="preserve">транспортного травматизма. </w:t>
      </w:r>
      <w:proofErr w:type="gramStart"/>
      <w:r w:rsidRPr="00CB75FC">
        <w:rPr>
          <w:rFonts w:ascii="Times New Roman" w:hAnsi="Times New Roman" w:cs="Times New Roman"/>
        </w:rPr>
        <w:t>Составлена</w:t>
      </w:r>
      <w:proofErr w:type="gramEnd"/>
      <w:r w:rsidRPr="00CB75FC">
        <w:rPr>
          <w:rFonts w:ascii="Times New Roman" w:hAnsi="Times New Roman" w:cs="Times New Roman"/>
        </w:rPr>
        <w:t xml:space="preserve"> совместно с Государственным учреждением «Научный Центр безопасности жизнедеятельности детей» по РАО. Соответствует федеральному компоненту государственного стандарта общего образования по образовательным программам «Окружающий мир», «ОБЖ». </w:t>
      </w:r>
    </w:p>
    <w:p w:rsidR="00FB4080" w:rsidRPr="00CB75FC" w:rsidRDefault="00FB4080" w:rsidP="002C1034">
      <w:pPr>
        <w:ind w:firstLine="708"/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Программа изготовлена производственным объединением «Зарница», город Москва</w:t>
      </w:r>
      <w:r w:rsidR="002C1034">
        <w:rPr>
          <w:rFonts w:ascii="Times New Roman" w:hAnsi="Times New Roman" w:cs="Times New Roman"/>
        </w:rPr>
        <w:t xml:space="preserve">, </w:t>
      </w:r>
      <w:r w:rsidRPr="00CB75FC">
        <w:rPr>
          <w:rFonts w:ascii="Times New Roman" w:hAnsi="Times New Roman" w:cs="Times New Roman"/>
        </w:rPr>
        <w:t xml:space="preserve"> ул. 1-я Владимирская</w:t>
      </w:r>
      <w:r w:rsidR="00CC6156" w:rsidRPr="00CB75FC">
        <w:rPr>
          <w:rFonts w:ascii="Times New Roman" w:hAnsi="Times New Roman" w:cs="Times New Roman"/>
        </w:rPr>
        <w:t>,</w:t>
      </w:r>
      <w:r w:rsidRPr="00CB75FC">
        <w:rPr>
          <w:rFonts w:ascii="Times New Roman" w:hAnsi="Times New Roman" w:cs="Times New Roman"/>
        </w:rPr>
        <w:t xml:space="preserve"> дом 12</w:t>
      </w:r>
      <w:r w:rsidR="00CC6156" w:rsidRPr="00CB75FC">
        <w:rPr>
          <w:rFonts w:ascii="Times New Roman" w:hAnsi="Times New Roman" w:cs="Times New Roman"/>
        </w:rPr>
        <w:t>,</w:t>
      </w:r>
      <w:r w:rsidRPr="00CB75FC">
        <w:rPr>
          <w:rFonts w:ascii="Times New Roman" w:hAnsi="Times New Roman" w:cs="Times New Roman"/>
        </w:rPr>
        <w:t xml:space="preserve"> корпус</w:t>
      </w:r>
      <w:proofErr w:type="gramStart"/>
      <w:r w:rsidRPr="00CB75FC">
        <w:rPr>
          <w:rFonts w:ascii="Times New Roman" w:hAnsi="Times New Roman" w:cs="Times New Roman"/>
        </w:rPr>
        <w:t>1</w:t>
      </w:r>
      <w:proofErr w:type="gramEnd"/>
      <w:r w:rsidRPr="00CB75FC">
        <w:rPr>
          <w:rFonts w:ascii="Times New Roman" w:hAnsi="Times New Roman" w:cs="Times New Roman"/>
        </w:rPr>
        <w:t>. Регистрационный номер 0220812958.</w:t>
      </w:r>
    </w:p>
    <w:p w:rsidR="00FB4080" w:rsidRPr="00CB75FC" w:rsidRDefault="00FB4080" w:rsidP="00405DF2">
      <w:pPr>
        <w:ind w:firstLine="708"/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  <w:b/>
        </w:rPr>
        <w:t xml:space="preserve">Целью </w:t>
      </w:r>
      <w:r w:rsidRPr="00CB75FC">
        <w:rPr>
          <w:rFonts w:ascii="Times New Roman" w:hAnsi="Times New Roman" w:cs="Times New Roman"/>
        </w:rPr>
        <w:t>данной программы «Азбука дорожной науки» является формирование культуры поведения на дорогах, как части культуры безопасности жизнедеятельности человека посредством освоения знаний, овладения умениями и практического их применения в повседневной жизни.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Для достижения поставленной цели решаются следующие задачи:</w:t>
      </w:r>
    </w:p>
    <w:p w:rsidR="00FB4080" w:rsidRPr="00CB75FC" w:rsidRDefault="00CC6156" w:rsidP="00405DF2">
      <w:pPr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</w:t>
      </w:r>
      <w:r w:rsidRPr="00CB75FC">
        <w:rPr>
          <w:rFonts w:ascii="Times New Roman" w:hAnsi="Times New Roman" w:cs="Times New Roman"/>
        </w:rPr>
        <w:tab/>
        <w:t>приобретать знания</w:t>
      </w:r>
      <w:r w:rsidR="00FB4080" w:rsidRPr="00CB75FC">
        <w:rPr>
          <w:rFonts w:ascii="Times New Roman" w:hAnsi="Times New Roman" w:cs="Times New Roman"/>
        </w:rPr>
        <w:t xml:space="preserve"> о безопасности на дорогах, правилах дорожного движения (ПДД), необходимых для безопасного движения по дорогам в качестве пешехода, водителя велосипеда </w:t>
      </w:r>
      <w:r w:rsidR="00FB4080" w:rsidRPr="00CB75FC">
        <w:rPr>
          <w:rFonts w:ascii="Times New Roman" w:hAnsi="Times New Roman" w:cs="Times New Roman"/>
        </w:rPr>
        <w:lastRenderedPageBreak/>
        <w:t>(мопеда) и пассажира; знакомство с ПДД, касающихся движения механических транспортных средств;</w:t>
      </w:r>
    </w:p>
    <w:p w:rsidR="00FB4080" w:rsidRPr="00CB75FC" w:rsidRDefault="00CC6156" w:rsidP="00405DF2">
      <w:pPr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</w:t>
      </w:r>
      <w:r w:rsidRPr="00CB75FC">
        <w:rPr>
          <w:rFonts w:ascii="Times New Roman" w:hAnsi="Times New Roman" w:cs="Times New Roman"/>
        </w:rPr>
        <w:tab/>
        <w:t>овладевать</w:t>
      </w:r>
      <w:r w:rsidR="00FB4080" w:rsidRPr="00CB75FC">
        <w:rPr>
          <w:rFonts w:ascii="Times New Roman" w:hAnsi="Times New Roman" w:cs="Times New Roman"/>
        </w:rPr>
        <w:t xml:space="preserve"> умениями пользоваться ПДД, распознавать дорожные «ловушки» - ситуации, возникающие из-за неумения предвидеть дорожные опасности, когда участники дорожного движения не нарушают ПДД или, когда их поведение на дороге соответствует их бытовым привычкам;</w:t>
      </w:r>
    </w:p>
    <w:p w:rsidR="00FB4080" w:rsidRPr="00CB75FC" w:rsidRDefault="00CC6156" w:rsidP="00405DF2">
      <w:pPr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</w:t>
      </w:r>
      <w:r w:rsidRPr="00CB75FC">
        <w:rPr>
          <w:rFonts w:ascii="Times New Roman" w:hAnsi="Times New Roman" w:cs="Times New Roman"/>
        </w:rPr>
        <w:tab/>
        <w:t>развивать</w:t>
      </w:r>
      <w:r w:rsidR="00FB4080" w:rsidRPr="00CB75FC">
        <w:rPr>
          <w:rFonts w:ascii="Times New Roman" w:hAnsi="Times New Roman" w:cs="Times New Roman"/>
        </w:rPr>
        <w:t xml:space="preserve"> право послушности, сознательного отношения к соблюдению безопасности на дорогах; способности к анализу конкретных дорожных ситуаций и оценке возможных опасностей;</w:t>
      </w:r>
    </w:p>
    <w:p w:rsidR="00FB4080" w:rsidRPr="00CB75FC" w:rsidRDefault="00CC6156" w:rsidP="00405DF2">
      <w:pPr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</w:t>
      </w:r>
      <w:r w:rsidRPr="00CB75FC">
        <w:rPr>
          <w:rFonts w:ascii="Times New Roman" w:hAnsi="Times New Roman" w:cs="Times New Roman"/>
        </w:rPr>
        <w:tab/>
        <w:t>воспитывать чувство</w:t>
      </w:r>
      <w:r w:rsidR="00FB4080" w:rsidRPr="00CB75FC">
        <w:rPr>
          <w:rFonts w:ascii="Times New Roman" w:hAnsi="Times New Roman" w:cs="Times New Roman"/>
        </w:rPr>
        <w:t xml:space="preserve"> ответственности за личную безопасность и безопасность других участников дорожного движения.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</w:p>
    <w:p w:rsidR="00FB4080" w:rsidRDefault="00FB4080" w:rsidP="00405DF2">
      <w:pPr>
        <w:rPr>
          <w:rFonts w:ascii="Times New Roman" w:hAnsi="Times New Roman" w:cs="Times New Roman"/>
          <w:b/>
        </w:rPr>
      </w:pPr>
      <w:r w:rsidRPr="00CB75FC">
        <w:rPr>
          <w:rFonts w:ascii="Times New Roman" w:hAnsi="Times New Roman" w:cs="Times New Roman"/>
          <w:b/>
        </w:rPr>
        <w:t>Отличительные особенности программы</w:t>
      </w:r>
      <w:r w:rsidR="00E575E5">
        <w:rPr>
          <w:rFonts w:ascii="Times New Roman" w:hAnsi="Times New Roman" w:cs="Times New Roman"/>
          <w:b/>
        </w:rPr>
        <w:t>.</w:t>
      </w:r>
    </w:p>
    <w:p w:rsidR="002C1034" w:rsidRPr="00CB75FC" w:rsidRDefault="002C1034" w:rsidP="00405DF2">
      <w:pPr>
        <w:rPr>
          <w:rFonts w:ascii="Times New Roman" w:hAnsi="Times New Roman" w:cs="Times New Roman"/>
          <w:b/>
        </w:rPr>
      </w:pP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Отличительной особенностью данной программы является: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 расширение тем по правилам дорожного движения;</w:t>
      </w:r>
    </w:p>
    <w:p w:rsidR="00FB4080" w:rsidRPr="00CB75FC" w:rsidRDefault="002C1034" w:rsidP="00405D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охват детей с 1</w:t>
      </w:r>
      <w:r w:rsidR="00FB4080" w:rsidRPr="00CB75FC">
        <w:rPr>
          <w:rFonts w:ascii="Times New Roman" w:hAnsi="Times New Roman" w:cs="Times New Roman"/>
        </w:rPr>
        <w:t xml:space="preserve"> по 11 класс;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 активное использование мультимедийных досок;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- прил</w:t>
      </w:r>
      <w:r w:rsidR="00CC6156" w:rsidRPr="00CB75FC">
        <w:rPr>
          <w:rFonts w:ascii="Times New Roman" w:hAnsi="Times New Roman" w:cs="Times New Roman"/>
        </w:rPr>
        <w:t>ожения</w:t>
      </w:r>
      <w:r w:rsidR="00BF4BD9" w:rsidRPr="00CB75FC">
        <w:rPr>
          <w:rFonts w:ascii="Times New Roman" w:hAnsi="Times New Roman" w:cs="Times New Roman"/>
        </w:rPr>
        <w:t xml:space="preserve"> в виде учебно-методического комплекса интерактивных заданий учащимся и видеофильмов</w:t>
      </w:r>
      <w:r w:rsidRPr="00CB75FC">
        <w:rPr>
          <w:rFonts w:ascii="Times New Roman" w:hAnsi="Times New Roman" w:cs="Times New Roman"/>
        </w:rPr>
        <w:t xml:space="preserve">. 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</w:p>
    <w:p w:rsidR="00FB4080" w:rsidRDefault="00FB4080" w:rsidP="00405DF2">
      <w:pPr>
        <w:rPr>
          <w:rFonts w:ascii="Times New Roman" w:hAnsi="Times New Roman" w:cs="Times New Roman"/>
          <w:b/>
        </w:rPr>
      </w:pPr>
      <w:r w:rsidRPr="00CB75FC">
        <w:rPr>
          <w:rFonts w:ascii="Times New Roman" w:hAnsi="Times New Roman" w:cs="Times New Roman"/>
          <w:b/>
        </w:rPr>
        <w:t>Возраст детей</w:t>
      </w:r>
      <w:r w:rsidR="00E575E5">
        <w:rPr>
          <w:rFonts w:ascii="Times New Roman" w:hAnsi="Times New Roman" w:cs="Times New Roman"/>
          <w:b/>
        </w:rPr>
        <w:t>.</w:t>
      </w:r>
    </w:p>
    <w:p w:rsidR="002C1034" w:rsidRPr="00CB75FC" w:rsidRDefault="002C1034" w:rsidP="00405DF2">
      <w:pPr>
        <w:rPr>
          <w:rFonts w:ascii="Times New Roman" w:hAnsi="Times New Roman" w:cs="Times New Roman"/>
          <w:b/>
        </w:rPr>
      </w:pPr>
    </w:p>
    <w:p w:rsidR="00FB4080" w:rsidRPr="00CB75FC" w:rsidRDefault="00FB4080" w:rsidP="00405DF2">
      <w:pPr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 xml:space="preserve">Программа адресована детям </w:t>
      </w:r>
      <w:r w:rsidR="00BF4BD9" w:rsidRPr="00CB75FC">
        <w:rPr>
          <w:rFonts w:ascii="Times New Roman" w:hAnsi="Times New Roman" w:cs="Times New Roman"/>
        </w:rPr>
        <w:t>с</w:t>
      </w:r>
      <w:proofErr w:type="gramStart"/>
      <w:r w:rsidR="00BF4BD9" w:rsidRPr="00CB75FC">
        <w:rPr>
          <w:rFonts w:ascii="Times New Roman" w:hAnsi="Times New Roman" w:cs="Times New Roman"/>
        </w:rPr>
        <w:t>7</w:t>
      </w:r>
      <w:proofErr w:type="gramEnd"/>
      <w:r w:rsidR="00BF4BD9" w:rsidRPr="00CB75FC">
        <w:rPr>
          <w:rFonts w:ascii="Times New Roman" w:hAnsi="Times New Roman" w:cs="Times New Roman"/>
        </w:rPr>
        <w:t xml:space="preserve"> до 18 лет и охватывает</w:t>
      </w:r>
      <w:r w:rsidRPr="00CB75FC">
        <w:rPr>
          <w:rFonts w:ascii="Times New Roman" w:hAnsi="Times New Roman" w:cs="Times New Roman"/>
        </w:rPr>
        <w:t xml:space="preserve"> все</w:t>
      </w:r>
      <w:r w:rsidR="00BF4BD9" w:rsidRPr="00CB75FC">
        <w:rPr>
          <w:rFonts w:ascii="Times New Roman" w:hAnsi="Times New Roman" w:cs="Times New Roman"/>
        </w:rPr>
        <w:t>х учащихся</w:t>
      </w:r>
      <w:r w:rsidRPr="00CB75FC">
        <w:rPr>
          <w:rFonts w:ascii="Times New Roman" w:hAnsi="Times New Roman" w:cs="Times New Roman"/>
        </w:rPr>
        <w:t xml:space="preserve"> школы.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</w:p>
    <w:p w:rsidR="00FB4080" w:rsidRDefault="00E575E5" w:rsidP="00405DF2">
      <w:pPr>
        <w:rPr>
          <w:rFonts w:ascii="Times New Roman" w:hAnsi="Times New Roman" w:cs="Times New Roman"/>
          <w:b/>
        </w:rPr>
      </w:pPr>
      <w:r w:rsidRPr="00CB75FC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роки </w:t>
      </w:r>
      <w:r w:rsidRPr="00CB75FC">
        <w:rPr>
          <w:rFonts w:ascii="Times New Roman" w:hAnsi="Times New Roman" w:cs="Times New Roman"/>
          <w:b/>
        </w:rPr>
        <w:t>реализации</w:t>
      </w:r>
      <w:r>
        <w:rPr>
          <w:rFonts w:ascii="Times New Roman" w:hAnsi="Times New Roman" w:cs="Times New Roman"/>
          <w:b/>
        </w:rPr>
        <w:t xml:space="preserve"> программы.</w:t>
      </w:r>
    </w:p>
    <w:p w:rsidR="002C1034" w:rsidRPr="00CB75FC" w:rsidRDefault="002C1034" w:rsidP="00405DF2">
      <w:pPr>
        <w:rPr>
          <w:rFonts w:ascii="Times New Roman" w:hAnsi="Times New Roman" w:cs="Times New Roman"/>
          <w:b/>
        </w:rPr>
      </w:pPr>
    </w:p>
    <w:p w:rsidR="00FB4080" w:rsidRPr="00E575E5" w:rsidRDefault="00E575E5" w:rsidP="00405DF2">
      <w:pPr>
        <w:rPr>
          <w:rFonts w:ascii="Times New Roman" w:hAnsi="Times New Roman" w:cs="Times New Roman"/>
          <w:color w:val="auto"/>
        </w:rPr>
      </w:pPr>
      <w:r w:rsidRPr="00E575E5">
        <w:rPr>
          <w:rFonts w:ascii="Times New Roman" w:hAnsi="Times New Roman" w:cs="Times New Roman"/>
          <w:color w:val="auto"/>
        </w:rPr>
        <w:t>Программа рассчитана на 11 лет обучения.</w:t>
      </w:r>
    </w:p>
    <w:p w:rsidR="00FB4080" w:rsidRPr="00E575E5" w:rsidRDefault="00E575E5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 год обучения: 26 </w:t>
      </w:r>
      <w:r w:rsidR="00FB4080"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3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E575E5" w:rsidRDefault="00405DF2" w:rsidP="00405D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 год обучения: 26 </w:t>
      </w:r>
      <w:r w:rsidRPr="00E575E5">
        <w:rPr>
          <w:rFonts w:ascii="Times New Roman" w:hAnsi="Times New Roman" w:cs="Times New Roman"/>
          <w:color w:val="auto"/>
        </w:rPr>
        <w:t>часа в год,</w:t>
      </w:r>
      <w:r>
        <w:rPr>
          <w:rFonts w:ascii="Times New Roman" w:hAnsi="Times New Roman" w:cs="Times New Roman"/>
          <w:color w:val="auto"/>
        </w:rPr>
        <w:t xml:space="preserve"> из них 18 теория, 8 практических занятий.</w:t>
      </w:r>
    </w:p>
    <w:p w:rsidR="00405DF2" w:rsidRPr="00590F0A" w:rsidRDefault="00405DF2" w:rsidP="00405DF2">
      <w:pPr>
        <w:rPr>
          <w:rFonts w:ascii="Times New Roman" w:hAnsi="Times New Roman" w:cs="Times New Roman"/>
          <w:color w:val="auto"/>
        </w:rPr>
      </w:pPr>
      <w:r w:rsidRPr="00590F0A">
        <w:rPr>
          <w:rFonts w:ascii="Times New Roman" w:hAnsi="Times New Roman" w:cs="Times New Roman"/>
          <w:color w:val="auto"/>
        </w:rPr>
        <w:t>8 год обучения: 26 часа в год, из них 18 теория, 8 практических занятий.</w:t>
      </w:r>
    </w:p>
    <w:p w:rsidR="00405DF2" w:rsidRPr="00590F0A" w:rsidRDefault="00405DF2" w:rsidP="00405DF2">
      <w:pPr>
        <w:rPr>
          <w:rFonts w:ascii="Times New Roman" w:hAnsi="Times New Roman" w:cs="Times New Roman"/>
          <w:color w:val="auto"/>
        </w:rPr>
      </w:pPr>
      <w:r w:rsidRPr="00590F0A">
        <w:rPr>
          <w:rFonts w:ascii="Times New Roman" w:hAnsi="Times New Roman" w:cs="Times New Roman"/>
          <w:color w:val="auto"/>
        </w:rPr>
        <w:t>9 год обучения:</w:t>
      </w:r>
      <w:r w:rsidR="001F5473" w:rsidRPr="00590F0A">
        <w:rPr>
          <w:rFonts w:ascii="Times New Roman" w:hAnsi="Times New Roman" w:cs="Times New Roman"/>
          <w:color w:val="auto"/>
        </w:rPr>
        <w:t xml:space="preserve"> 14 часов в год, из них 9 теория, 5 практических занятий.</w:t>
      </w:r>
    </w:p>
    <w:p w:rsidR="001F5473" w:rsidRPr="00590F0A" w:rsidRDefault="00405DF2" w:rsidP="001F5473">
      <w:pPr>
        <w:rPr>
          <w:rFonts w:ascii="Times New Roman" w:hAnsi="Times New Roman" w:cs="Times New Roman"/>
          <w:color w:val="auto"/>
        </w:rPr>
      </w:pPr>
      <w:r w:rsidRPr="00590F0A">
        <w:rPr>
          <w:rFonts w:ascii="Times New Roman" w:hAnsi="Times New Roman" w:cs="Times New Roman"/>
          <w:color w:val="auto"/>
        </w:rPr>
        <w:t xml:space="preserve">10 год обучения: </w:t>
      </w:r>
      <w:r w:rsidR="001F5473" w:rsidRPr="00590F0A">
        <w:rPr>
          <w:rFonts w:ascii="Times New Roman" w:hAnsi="Times New Roman" w:cs="Times New Roman"/>
          <w:color w:val="auto"/>
        </w:rPr>
        <w:t>14 часов в год, из них 9 теория, 5 практических занятий.</w:t>
      </w:r>
    </w:p>
    <w:p w:rsidR="001F5473" w:rsidRPr="00590F0A" w:rsidRDefault="00405DF2" w:rsidP="001F5473">
      <w:pPr>
        <w:rPr>
          <w:rFonts w:ascii="Times New Roman" w:hAnsi="Times New Roman" w:cs="Times New Roman"/>
          <w:color w:val="auto"/>
        </w:rPr>
      </w:pPr>
      <w:r w:rsidRPr="00590F0A">
        <w:rPr>
          <w:rFonts w:ascii="Times New Roman" w:hAnsi="Times New Roman" w:cs="Times New Roman"/>
          <w:color w:val="auto"/>
        </w:rPr>
        <w:t xml:space="preserve">11 год обучения: </w:t>
      </w:r>
      <w:r w:rsidR="001F5473" w:rsidRPr="00590F0A">
        <w:rPr>
          <w:rFonts w:ascii="Times New Roman" w:hAnsi="Times New Roman" w:cs="Times New Roman"/>
          <w:color w:val="auto"/>
        </w:rPr>
        <w:t>14 часов в год, из них 9 теория, 5 практических занятий.</w:t>
      </w:r>
    </w:p>
    <w:p w:rsidR="00405DF2" w:rsidRDefault="00405DF2" w:rsidP="00405DF2">
      <w:pPr>
        <w:rPr>
          <w:rFonts w:ascii="Times New Roman" w:hAnsi="Times New Roman" w:cs="Times New Roman"/>
          <w:b/>
        </w:rPr>
      </w:pPr>
    </w:p>
    <w:p w:rsidR="00405DF2" w:rsidRDefault="00405DF2" w:rsidP="00405DF2">
      <w:pPr>
        <w:rPr>
          <w:rFonts w:ascii="Times New Roman" w:hAnsi="Times New Roman" w:cs="Times New Roman"/>
          <w:b/>
        </w:rPr>
      </w:pPr>
    </w:p>
    <w:p w:rsidR="00FB4080" w:rsidRDefault="00E575E5" w:rsidP="00405DF2">
      <w:pPr>
        <w:rPr>
          <w:rFonts w:ascii="Times New Roman" w:hAnsi="Times New Roman" w:cs="Times New Roman"/>
          <w:b/>
        </w:rPr>
      </w:pPr>
      <w:r w:rsidRPr="00CB75FC">
        <w:rPr>
          <w:rFonts w:ascii="Times New Roman" w:hAnsi="Times New Roman" w:cs="Times New Roman"/>
          <w:b/>
        </w:rPr>
        <w:t>Ф</w:t>
      </w:r>
      <w:r>
        <w:rPr>
          <w:rFonts w:ascii="Times New Roman" w:hAnsi="Times New Roman" w:cs="Times New Roman"/>
          <w:b/>
        </w:rPr>
        <w:t xml:space="preserve">ормы </w:t>
      </w:r>
      <w:r w:rsidRPr="00CB75FC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режим </w:t>
      </w:r>
      <w:r w:rsidRPr="00CB75FC">
        <w:rPr>
          <w:rFonts w:ascii="Times New Roman" w:hAnsi="Times New Roman" w:cs="Times New Roman"/>
          <w:b/>
        </w:rPr>
        <w:t>занятий</w:t>
      </w:r>
      <w:r>
        <w:rPr>
          <w:rFonts w:ascii="Times New Roman" w:hAnsi="Times New Roman" w:cs="Times New Roman"/>
          <w:b/>
        </w:rPr>
        <w:t>.</w:t>
      </w:r>
    </w:p>
    <w:p w:rsidR="002C1034" w:rsidRPr="00CB75FC" w:rsidRDefault="002C1034" w:rsidP="00405DF2">
      <w:pPr>
        <w:rPr>
          <w:rFonts w:ascii="Times New Roman" w:hAnsi="Times New Roman" w:cs="Times New Roman"/>
          <w:b/>
        </w:rPr>
      </w:pPr>
    </w:p>
    <w:p w:rsidR="00FB4080" w:rsidRPr="00CB75FC" w:rsidRDefault="00FB4080" w:rsidP="00405DF2">
      <w:pPr>
        <w:ind w:firstLine="708"/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Форма организации занятий</w:t>
      </w:r>
      <w:r w:rsidR="002C1034">
        <w:rPr>
          <w:rFonts w:ascii="Times New Roman" w:hAnsi="Times New Roman" w:cs="Times New Roman"/>
        </w:rPr>
        <w:t>:</w:t>
      </w:r>
      <w:r w:rsidRPr="00CB75FC">
        <w:rPr>
          <w:rFonts w:ascii="Times New Roman" w:hAnsi="Times New Roman" w:cs="Times New Roman"/>
        </w:rPr>
        <w:t xml:space="preserve"> </w:t>
      </w:r>
      <w:r w:rsidR="00BF4BD9" w:rsidRPr="00CB75FC">
        <w:rPr>
          <w:rFonts w:ascii="Times New Roman" w:hAnsi="Times New Roman" w:cs="Times New Roman"/>
        </w:rPr>
        <w:t xml:space="preserve">классно-групповая в классах </w:t>
      </w:r>
      <w:r w:rsidR="00E575E5" w:rsidRPr="00CB75FC">
        <w:rPr>
          <w:rFonts w:ascii="Times New Roman" w:hAnsi="Times New Roman" w:cs="Times New Roman"/>
        </w:rPr>
        <w:t>и группах</w:t>
      </w:r>
      <w:r w:rsidRPr="00CB75FC">
        <w:rPr>
          <w:rFonts w:ascii="Times New Roman" w:hAnsi="Times New Roman" w:cs="Times New Roman"/>
        </w:rPr>
        <w:t xml:space="preserve"> продленного дня. </w:t>
      </w:r>
      <w:r w:rsidR="00BF4BD9" w:rsidRPr="00CB75FC">
        <w:rPr>
          <w:rFonts w:ascii="Times New Roman" w:hAnsi="Times New Roman" w:cs="Times New Roman"/>
        </w:rPr>
        <w:t>Занятия в классе проводятся 1 раз в месяц, (9 часов в год).</w:t>
      </w:r>
    </w:p>
    <w:p w:rsidR="00FB4080" w:rsidRPr="00CB75FC" w:rsidRDefault="00FB4080" w:rsidP="00405DF2">
      <w:pPr>
        <w:ind w:firstLine="708"/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>Занятия в группах ГПД провод</w:t>
      </w:r>
      <w:r w:rsidR="00BF4BD9" w:rsidRPr="00CB75FC">
        <w:rPr>
          <w:rFonts w:ascii="Times New Roman" w:hAnsi="Times New Roman" w:cs="Times New Roman"/>
        </w:rPr>
        <w:t xml:space="preserve">ится также 1 раз в </w:t>
      </w:r>
      <w:r w:rsidR="00E575E5" w:rsidRPr="00CB75FC">
        <w:rPr>
          <w:rFonts w:ascii="Times New Roman" w:hAnsi="Times New Roman" w:cs="Times New Roman"/>
        </w:rPr>
        <w:t>месяц: теоретическое</w:t>
      </w:r>
      <w:r w:rsidRPr="00CB75FC">
        <w:rPr>
          <w:rFonts w:ascii="Times New Roman" w:hAnsi="Times New Roman" w:cs="Times New Roman"/>
        </w:rPr>
        <w:t xml:space="preserve"> </w:t>
      </w:r>
      <w:r w:rsidR="00BF4BD9" w:rsidRPr="00CB75FC">
        <w:rPr>
          <w:rFonts w:ascii="Times New Roman" w:hAnsi="Times New Roman" w:cs="Times New Roman"/>
        </w:rPr>
        <w:t xml:space="preserve">занятие </w:t>
      </w:r>
      <w:r w:rsidRPr="00CB75FC">
        <w:rPr>
          <w:rFonts w:ascii="Times New Roman" w:hAnsi="Times New Roman" w:cs="Times New Roman"/>
        </w:rPr>
        <w:t>(9</w:t>
      </w:r>
      <w:r w:rsidR="00BF4BD9" w:rsidRPr="00CB75FC">
        <w:rPr>
          <w:rFonts w:ascii="Times New Roman" w:hAnsi="Times New Roman" w:cs="Times New Roman"/>
        </w:rPr>
        <w:t xml:space="preserve"> </w:t>
      </w:r>
      <w:r w:rsidRPr="00CB75FC">
        <w:rPr>
          <w:rFonts w:ascii="Times New Roman" w:hAnsi="Times New Roman" w:cs="Times New Roman"/>
        </w:rPr>
        <w:t>часов в год), и 1 раз</w:t>
      </w:r>
      <w:r w:rsidR="00B62942" w:rsidRPr="00CB75FC">
        <w:rPr>
          <w:rFonts w:ascii="Times New Roman" w:hAnsi="Times New Roman" w:cs="Times New Roman"/>
        </w:rPr>
        <w:t xml:space="preserve"> в</w:t>
      </w:r>
      <w:r w:rsidR="00BF4BD9" w:rsidRPr="00CB75FC">
        <w:rPr>
          <w:rFonts w:ascii="Times New Roman" w:hAnsi="Times New Roman" w:cs="Times New Roman"/>
        </w:rPr>
        <w:t xml:space="preserve"> 2 недели практическое занятие</w:t>
      </w:r>
      <w:r w:rsidRPr="00CB75FC">
        <w:rPr>
          <w:rFonts w:ascii="Times New Roman" w:hAnsi="Times New Roman" w:cs="Times New Roman"/>
        </w:rPr>
        <w:t xml:space="preserve"> (в теплое время года </w:t>
      </w:r>
      <w:r w:rsidR="00BF4BD9" w:rsidRPr="00CB75FC">
        <w:rPr>
          <w:rFonts w:ascii="Times New Roman" w:hAnsi="Times New Roman" w:cs="Times New Roman"/>
        </w:rPr>
        <w:t>«</w:t>
      </w:r>
      <w:r w:rsidRPr="00CB75FC">
        <w:rPr>
          <w:rFonts w:ascii="Times New Roman" w:hAnsi="Times New Roman" w:cs="Times New Roman"/>
        </w:rPr>
        <w:t>сентябрь-октябрь</w:t>
      </w:r>
      <w:r w:rsidR="00BF4BD9" w:rsidRPr="00CB75FC">
        <w:rPr>
          <w:rFonts w:ascii="Times New Roman" w:hAnsi="Times New Roman" w:cs="Times New Roman"/>
        </w:rPr>
        <w:t>»</w:t>
      </w:r>
      <w:r w:rsidRPr="00CB75FC">
        <w:rPr>
          <w:rFonts w:ascii="Times New Roman" w:hAnsi="Times New Roman" w:cs="Times New Roman"/>
        </w:rPr>
        <w:t xml:space="preserve">, </w:t>
      </w:r>
      <w:r w:rsidR="00BF4BD9" w:rsidRPr="00CB75FC">
        <w:rPr>
          <w:rFonts w:ascii="Times New Roman" w:hAnsi="Times New Roman" w:cs="Times New Roman"/>
        </w:rPr>
        <w:t>«</w:t>
      </w:r>
      <w:r w:rsidRPr="00CB75FC">
        <w:rPr>
          <w:rFonts w:ascii="Times New Roman" w:hAnsi="Times New Roman" w:cs="Times New Roman"/>
        </w:rPr>
        <w:t>апрель-май</w:t>
      </w:r>
      <w:r w:rsidR="00BF4BD9" w:rsidRPr="00CB75FC">
        <w:rPr>
          <w:rFonts w:ascii="Times New Roman" w:hAnsi="Times New Roman" w:cs="Times New Roman"/>
        </w:rPr>
        <w:t>»</w:t>
      </w:r>
      <w:r w:rsidRPr="00CB75FC">
        <w:rPr>
          <w:rFonts w:ascii="Times New Roman" w:hAnsi="Times New Roman" w:cs="Times New Roman"/>
        </w:rPr>
        <w:t xml:space="preserve">) – 8 часов в год, при этом </w:t>
      </w:r>
      <w:r w:rsidR="002C1034" w:rsidRPr="00CB75FC">
        <w:rPr>
          <w:rFonts w:ascii="Times New Roman" w:hAnsi="Times New Roman" w:cs="Times New Roman"/>
        </w:rPr>
        <w:t>теоретические</w:t>
      </w:r>
      <w:r w:rsidRPr="00CB75FC">
        <w:rPr>
          <w:rFonts w:ascii="Times New Roman" w:hAnsi="Times New Roman" w:cs="Times New Roman"/>
        </w:rPr>
        <w:t xml:space="preserve"> темы в группах продленного дня могут дублироваться, для закрепления материала.</w:t>
      </w:r>
    </w:p>
    <w:p w:rsidR="00687EAF" w:rsidRPr="00CB75FC" w:rsidRDefault="00BF4BD9" w:rsidP="00405DF2">
      <w:pPr>
        <w:ind w:firstLine="708"/>
        <w:jc w:val="both"/>
        <w:rPr>
          <w:rFonts w:ascii="Times New Roman" w:hAnsi="Times New Roman" w:cs="Times New Roman"/>
        </w:rPr>
      </w:pPr>
      <w:r w:rsidRPr="00CB75FC">
        <w:rPr>
          <w:rFonts w:ascii="Times New Roman" w:hAnsi="Times New Roman" w:cs="Times New Roman"/>
        </w:rPr>
        <w:t xml:space="preserve"> </w:t>
      </w:r>
      <w:proofErr w:type="gramStart"/>
      <w:r w:rsidRPr="00CB75FC">
        <w:rPr>
          <w:rFonts w:ascii="Times New Roman" w:hAnsi="Times New Roman" w:cs="Times New Roman"/>
        </w:rPr>
        <w:t>Дети классов со сложной структурной дефекта</w:t>
      </w:r>
      <w:r w:rsidR="00687EAF" w:rsidRPr="00CB75FC">
        <w:rPr>
          <w:rFonts w:ascii="Times New Roman" w:hAnsi="Times New Roman" w:cs="Times New Roman"/>
        </w:rPr>
        <w:t xml:space="preserve"> </w:t>
      </w:r>
      <w:r w:rsidRPr="00CB75FC">
        <w:rPr>
          <w:rFonts w:ascii="Times New Roman" w:hAnsi="Times New Roman" w:cs="Times New Roman"/>
        </w:rPr>
        <w:t>обучаются</w:t>
      </w:r>
      <w:r w:rsidR="00E2507E" w:rsidRPr="00CB75FC">
        <w:rPr>
          <w:rFonts w:ascii="Times New Roman" w:hAnsi="Times New Roman" w:cs="Times New Roman"/>
        </w:rPr>
        <w:t xml:space="preserve"> по </w:t>
      </w:r>
      <w:r w:rsidRPr="00CB75FC">
        <w:rPr>
          <w:rFonts w:ascii="Times New Roman" w:hAnsi="Times New Roman" w:cs="Times New Roman"/>
        </w:rPr>
        <w:t>программе</w:t>
      </w:r>
      <w:r w:rsidR="00687EAF" w:rsidRPr="00CB75FC">
        <w:rPr>
          <w:rFonts w:ascii="Times New Roman" w:hAnsi="Times New Roman" w:cs="Times New Roman"/>
        </w:rPr>
        <w:t xml:space="preserve"> 1-4 класса.</w:t>
      </w:r>
      <w:proofErr w:type="gramEnd"/>
    </w:p>
    <w:p w:rsidR="00FB4080" w:rsidRPr="00CB75FC" w:rsidRDefault="00FB4080" w:rsidP="00405DF2">
      <w:pPr>
        <w:rPr>
          <w:rFonts w:ascii="Times New Roman" w:hAnsi="Times New Roman" w:cs="Times New Roman"/>
        </w:rPr>
      </w:pPr>
    </w:p>
    <w:p w:rsidR="002C1034" w:rsidRDefault="009C29A7" w:rsidP="00405DF2">
      <w:pPr>
        <w:keepNext/>
        <w:keepLines/>
        <w:outlineLvl w:val="2"/>
        <w:rPr>
          <w:rFonts w:ascii="Times New Roman" w:eastAsia="Times New Roman" w:hAnsi="Times New Roman" w:cs="Times New Roman"/>
          <w:b/>
          <w:bCs/>
        </w:rPr>
      </w:pPr>
      <w:bookmarkStart w:id="2" w:name="bookmark37"/>
      <w:r w:rsidRPr="00CB75FC">
        <w:rPr>
          <w:rFonts w:ascii="Times New Roman" w:eastAsia="Times New Roman" w:hAnsi="Times New Roman" w:cs="Times New Roman"/>
          <w:b/>
          <w:bCs/>
        </w:rPr>
        <w:lastRenderedPageBreak/>
        <w:t>Ожидаемый результат реализации программы</w:t>
      </w:r>
      <w:bookmarkEnd w:id="2"/>
      <w:r w:rsidR="002C1034">
        <w:rPr>
          <w:rFonts w:ascii="Times New Roman" w:eastAsia="Times New Roman" w:hAnsi="Times New Roman" w:cs="Times New Roman"/>
          <w:b/>
          <w:bCs/>
        </w:rPr>
        <w:t>.</w:t>
      </w:r>
    </w:p>
    <w:p w:rsidR="009C29A7" w:rsidRPr="00CB75FC" w:rsidRDefault="002C1034" w:rsidP="00405DF2">
      <w:pPr>
        <w:keepNext/>
        <w:keepLines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FB4080" w:rsidRPr="00590F0A" w:rsidRDefault="009C29A7" w:rsidP="00405DF2">
      <w:pPr>
        <w:ind w:firstLine="68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</w:rPr>
        <w:t xml:space="preserve">На первом этапе реализации программы ожидаемым результатом должно стать создание устойчивых предпосылок к снижению роста детского дорожно-транспортного травматизма (приостановка существующей тенденции увеличения ДДТТ) в течение 2-3 лет. </w:t>
      </w:r>
      <w:r w:rsidRPr="00590F0A">
        <w:rPr>
          <w:rFonts w:ascii="Times New Roman" w:eastAsia="Times New Roman" w:hAnsi="Times New Roman" w:cs="Times New Roman"/>
          <w:color w:val="auto"/>
        </w:rPr>
        <w:t>В дальнейшем - стабилизация</w:t>
      </w:r>
      <w:r w:rsidR="00405DF2" w:rsidRPr="00590F0A">
        <w:rPr>
          <w:rFonts w:ascii="Times New Roman" w:eastAsia="Times New Roman" w:hAnsi="Times New Roman" w:cs="Times New Roman"/>
          <w:color w:val="auto"/>
        </w:rPr>
        <w:t xml:space="preserve"> тенденции снижения роста ДДТТ.</w:t>
      </w:r>
    </w:p>
    <w:p w:rsidR="00405DF2" w:rsidRPr="00590F0A" w:rsidRDefault="00405DF2" w:rsidP="00405DF2">
      <w:pPr>
        <w:rPr>
          <w:rFonts w:ascii="Times New Roman" w:hAnsi="Times New Roman" w:cs="Times New Roman"/>
          <w:color w:val="auto"/>
        </w:rPr>
      </w:pPr>
    </w:p>
    <w:p w:rsidR="00536B36" w:rsidRPr="00590F0A" w:rsidRDefault="00536B36" w:rsidP="00536B36">
      <w:pPr>
        <w:pStyle w:val="a8"/>
        <w:spacing w:after="270" w:line="270" w:lineRule="atLeast"/>
        <w:jc w:val="both"/>
        <w:rPr>
          <w:b/>
          <w:szCs w:val="24"/>
        </w:rPr>
      </w:pPr>
      <w:r w:rsidRPr="00590F0A">
        <w:rPr>
          <w:b/>
          <w:szCs w:val="24"/>
        </w:rPr>
        <w:t>Способы отслеживания результативности:</w:t>
      </w:r>
    </w:p>
    <w:p w:rsidR="00536B36" w:rsidRPr="00590F0A" w:rsidRDefault="00536B36" w:rsidP="00536B36">
      <w:pPr>
        <w:pStyle w:val="a3"/>
        <w:widowControl/>
        <w:numPr>
          <w:ilvl w:val="0"/>
          <w:numId w:val="47"/>
        </w:numPr>
        <w:suppressAutoHyphens/>
        <w:rPr>
          <w:rFonts w:ascii="Times New Roman" w:hAnsi="Times New Roman" w:cs="Times New Roman"/>
          <w:color w:val="auto"/>
          <w:szCs w:val="28"/>
        </w:rPr>
      </w:pPr>
      <w:r w:rsidRPr="00590F0A">
        <w:rPr>
          <w:rFonts w:ascii="Times New Roman" w:hAnsi="Times New Roman" w:cs="Times New Roman"/>
          <w:color w:val="auto"/>
          <w:szCs w:val="28"/>
        </w:rPr>
        <w:t>Педагогический мониторинг</w:t>
      </w:r>
      <w:r w:rsidR="00590F0A">
        <w:rPr>
          <w:rFonts w:ascii="Times New Roman" w:hAnsi="Times New Roman" w:cs="Times New Roman"/>
          <w:color w:val="auto"/>
          <w:szCs w:val="28"/>
        </w:rPr>
        <w:t>.</w:t>
      </w:r>
    </w:p>
    <w:p w:rsidR="00536B36" w:rsidRPr="00590F0A" w:rsidRDefault="00536B36" w:rsidP="00536B36">
      <w:pPr>
        <w:pStyle w:val="a3"/>
        <w:widowControl/>
        <w:numPr>
          <w:ilvl w:val="0"/>
          <w:numId w:val="47"/>
        </w:numPr>
        <w:suppressAutoHyphens/>
        <w:rPr>
          <w:rFonts w:ascii="Times New Roman" w:hAnsi="Times New Roman" w:cs="Times New Roman"/>
          <w:color w:val="auto"/>
          <w:szCs w:val="28"/>
        </w:rPr>
      </w:pPr>
      <w:r w:rsidRPr="00590F0A">
        <w:rPr>
          <w:rFonts w:ascii="Times New Roman" w:hAnsi="Times New Roman" w:cs="Times New Roman"/>
          <w:color w:val="auto"/>
          <w:szCs w:val="28"/>
        </w:rPr>
        <w:t>Мониторинг образовательной деятельности детей</w:t>
      </w:r>
      <w:r w:rsidR="00590F0A">
        <w:rPr>
          <w:rFonts w:ascii="Times New Roman" w:hAnsi="Times New Roman" w:cs="Times New Roman"/>
          <w:color w:val="auto"/>
          <w:szCs w:val="28"/>
        </w:rPr>
        <w:t>.</w:t>
      </w:r>
    </w:p>
    <w:p w:rsidR="00536B36" w:rsidRPr="00590F0A" w:rsidRDefault="00536B36" w:rsidP="00536B36">
      <w:pPr>
        <w:pStyle w:val="a3"/>
        <w:widowControl/>
        <w:numPr>
          <w:ilvl w:val="0"/>
          <w:numId w:val="47"/>
        </w:numPr>
        <w:suppressAutoHyphens/>
        <w:rPr>
          <w:rFonts w:ascii="Times New Roman" w:hAnsi="Times New Roman" w:cs="Times New Roman"/>
          <w:color w:val="auto"/>
          <w:szCs w:val="28"/>
        </w:rPr>
      </w:pPr>
      <w:r w:rsidRPr="00590F0A">
        <w:rPr>
          <w:rFonts w:ascii="Times New Roman" w:hAnsi="Times New Roman" w:cs="Times New Roman"/>
          <w:color w:val="auto"/>
          <w:szCs w:val="28"/>
        </w:rPr>
        <w:t>Контрольные задания и тесты</w:t>
      </w:r>
      <w:r w:rsidR="00590F0A">
        <w:rPr>
          <w:rFonts w:ascii="Times New Roman" w:hAnsi="Times New Roman" w:cs="Times New Roman"/>
          <w:color w:val="auto"/>
          <w:szCs w:val="28"/>
        </w:rPr>
        <w:t>.</w:t>
      </w:r>
    </w:p>
    <w:p w:rsidR="00536B36" w:rsidRPr="00590F0A" w:rsidRDefault="00536B36" w:rsidP="00536B36">
      <w:pPr>
        <w:pStyle w:val="a3"/>
        <w:widowControl/>
        <w:numPr>
          <w:ilvl w:val="0"/>
          <w:numId w:val="47"/>
        </w:numPr>
        <w:suppressAutoHyphens/>
        <w:rPr>
          <w:rFonts w:ascii="Times New Roman" w:hAnsi="Times New Roman" w:cs="Times New Roman"/>
          <w:color w:val="auto"/>
          <w:szCs w:val="28"/>
        </w:rPr>
      </w:pPr>
      <w:r w:rsidRPr="00590F0A">
        <w:rPr>
          <w:rFonts w:ascii="Times New Roman" w:hAnsi="Times New Roman" w:cs="Times New Roman"/>
          <w:color w:val="auto"/>
          <w:szCs w:val="28"/>
        </w:rPr>
        <w:t>Самооценка воспитанника</w:t>
      </w:r>
      <w:r w:rsidR="00590F0A">
        <w:rPr>
          <w:rFonts w:ascii="Times New Roman" w:hAnsi="Times New Roman" w:cs="Times New Roman"/>
          <w:color w:val="auto"/>
          <w:szCs w:val="28"/>
        </w:rPr>
        <w:t>.</w:t>
      </w:r>
    </w:p>
    <w:p w:rsidR="00536B36" w:rsidRPr="00590F0A" w:rsidRDefault="00536B36" w:rsidP="00536B36">
      <w:pPr>
        <w:pStyle w:val="a3"/>
        <w:widowControl/>
        <w:numPr>
          <w:ilvl w:val="0"/>
          <w:numId w:val="47"/>
        </w:numPr>
        <w:suppressAutoHyphens/>
        <w:rPr>
          <w:rFonts w:ascii="Times New Roman" w:hAnsi="Times New Roman" w:cs="Times New Roman"/>
          <w:color w:val="auto"/>
          <w:szCs w:val="28"/>
        </w:rPr>
      </w:pPr>
      <w:r w:rsidRPr="00590F0A">
        <w:rPr>
          <w:rFonts w:ascii="Times New Roman" w:hAnsi="Times New Roman" w:cs="Times New Roman"/>
          <w:color w:val="auto"/>
          <w:szCs w:val="28"/>
        </w:rPr>
        <w:t>Оформление фотоотчётов</w:t>
      </w:r>
      <w:r w:rsidR="00590F0A">
        <w:rPr>
          <w:rFonts w:ascii="Times New Roman" w:hAnsi="Times New Roman" w:cs="Times New Roman"/>
          <w:color w:val="auto"/>
          <w:szCs w:val="28"/>
        </w:rPr>
        <w:t>.</w:t>
      </w:r>
    </w:p>
    <w:p w:rsidR="00536B36" w:rsidRPr="00590F0A" w:rsidRDefault="00536B36" w:rsidP="00405DF2">
      <w:pPr>
        <w:rPr>
          <w:rFonts w:ascii="Times New Roman" w:hAnsi="Times New Roman" w:cs="Times New Roman"/>
          <w:color w:val="auto"/>
        </w:rPr>
      </w:pPr>
    </w:p>
    <w:p w:rsidR="00FB4080" w:rsidRPr="00590F0A" w:rsidRDefault="00FB4080" w:rsidP="00405DF2">
      <w:pPr>
        <w:rPr>
          <w:rFonts w:ascii="Times New Roman" w:hAnsi="Times New Roman" w:cs="Times New Roman"/>
          <w:color w:val="auto"/>
        </w:rPr>
      </w:pPr>
    </w:p>
    <w:p w:rsidR="00F17268" w:rsidRDefault="00F17268" w:rsidP="006102A0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6102A0" w:rsidRPr="006102A0" w:rsidRDefault="006102A0" w:rsidP="006102A0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6102A0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Требования к уровню образованности</w:t>
      </w:r>
    </w:p>
    <w:p w:rsidR="006102A0" w:rsidRPr="006102A0" w:rsidRDefault="006102A0" w:rsidP="006102A0">
      <w:pPr>
        <w:ind w:firstLine="3880"/>
        <w:rPr>
          <w:rFonts w:ascii="Times New Roman" w:eastAsia="Times New Roman" w:hAnsi="Times New Roman" w:cs="Times New Roman"/>
          <w:i/>
          <w:iCs/>
          <w:color w:val="auto"/>
        </w:rPr>
      </w:pPr>
      <w:r w:rsidRPr="006102A0">
        <w:rPr>
          <w:rFonts w:ascii="Times New Roman" w:eastAsia="Times New Roman" w:hAnsi="Times New Roman" w:cs="Times New Roman"/>
          <w:i/>
          <w:iCs/>
          <w:color w:val="auto"/>
          <w:u w:val="single"/>
        </w:rPr>
        <w:t>Начальная школа</w:t>
      </w:r>
    </w:p>
    <w:p w:rsidR="006102A0" w:rsidRPr="006102A0" w:rsidRDefault="006102A0" w:rsidP="006102A0">
      <w:pPr>
        <w:ind w:hanging="420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знать:</w:t>
      </w:r>
    </w:p>
    <w:p w:rsidR="006102A0" w:rsidRPr="006102A0" w:rsidRDefault="006102A0" w:rsidP="006102A0">
      <w:pPr>
        <w:numPr>
          <w:ilvl w:val="0"/>
          <w:numId w:val="32"/>
        </w:numPr>
        <w:tabs>
          <w:tab w:val="left" w:pos="423"/>
        </w:tabs>
        <w:ind w:left="440" w:hanging="420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Требования ПДД для пешеходов.</w:t>
      </w:r>
    </w:p>
    <w:p w:rsidR="006102A0" w:rsidRPr="006102A0" w:rsidRDefault="006102A0" w:rsidP="006102A0">
      <w:pPr>
        <w:numPr>
          <w:ilvl w:val="0"/>
          <w:numId w:val="32"/>
        </w:numPr>
        <w:tabs>
          <w:tab w:val="left" w:pos="442"/>
        </w:tabs>
        <w:ind w:left="440" w:hanging="420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Почему транспортные средства не могут останавливаться мгновенно.</w:t>
      </w:r>
    </w:p>
    <w:p w:rsidR="006102A0" w:rsidRPr="006102A0" w:rsidRDefault="006102A0" w:rsidP="006102A0">
      <w:pPr>
        <w:numPr>
          <w:ilvl w:val="0"/>
          <w:numId w:val="32"/>
        </w:numPr>
        <w:tabs>
          <w:tab w:val="left" w:pos="442"/>
        </w:tabs>
        <w:ind w:left="440" w:hanging="420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Особенности движения транспортных средств и пешеходов на мокрой, скользкой и заснеженной дороге.</w:t>
      </w:r>
    </w:p>
    <w:p w:rsidR="006102A0" w:rsidRPr="006102A0" w:rsidRDefault="006102A0" w:rsidP="006102A0">
      <w:pPr>
        <w:numPr>
          <w:ilvl w:val="0"/>
          <w:numId w:val="32"/>
        </w:numPr>
        <w:tabs>
          <w:tab w:val="left" w:pos="447"/>
        </w:tabs>
        <w:ind w:left="420" w:hanging="400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Опасности на дороге при движении из дома в школу, магазин и т.п. Правила поведения в маршрутном транспорте, на остановках, при посадке в транспорт и выходе из него, правила перехода дороги.</w:t>
      </w:r>
    </w:p>
    <w:p w:rsidR="006102A0" w:rsidRPr="006102A0" w:rsidRDefault="006102A0" w:rsidP="006102A0">
      <w:pPr>
        <w:numPr>
          <w:ilvl w:val="0"/>
          <w:numId w:val="32"/>
        </w:numPr>
        <w:tabs>
          <w:tab w:val="left" w:pos="423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Требования к движению велосипедистов. Где можно играть и кататься на роликах и скейтбордах.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уметь: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Определять места перехода через проезжую часть.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Останавливаться, слушать и смотреть, чтобы убедиться в безопасности перехода через дорогу.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Оценивать направление движения транспортного средства, его скорость и расстояние до него.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Переходить проезжую часть дороги под наблюдением и в сопровождении взрослого.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Обращаться за помощью к взрослым при переходе дороги, если уронил какой-либо предмет на проезжую часть и т.п.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Пользоваться городским маршрутным транспортом в сопровождении взрослого.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Определять безопасный путь в школу, кружок, магазин и т.п. и пользоваться им.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Определять безопасные места для игр, езды на велосипеде, роликах и т.п.</w:t>
      </w:r>
    </w:p>
    <w:p w:rsidR="00F17268" w:rsidRDefault="00F17268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</w:p>
    <w:p w:rsidR="00590F0A" w:rsidRDefault="00590F0A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</w:p>
    <w:p w:rsidR="00590F0A" w:rsidRDefault="00590F0A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</w:p>
    <w:p w:rsidR="006102A0" w:rsidRPr="006102A0" w:rsidRDefault="006102A0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r w:rsidRPr="006102A0">
        <w:rPr>
          <w:rFonts w:ascii="Times New Roman" w:eastAsia="Times New Roman" w:hAnsi="Times New Roman" w:cs="Times New Roman"/>
          <w:i/>
          <w:iCs/>
          <w:color w:val="auto"/>
          <w:u w:val="single"/>
        </w:rPr>
        <w:t>Основная школа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знать: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09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Причины дорожного травматизма.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33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Назначение средств регулирования дорожным движением (светофор, регулировщик, дорожные знаки и разметка) и распознавать их конкретное значение.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28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Правила пересечения проезжей части дороги на регулируемых и нерегулируемых перекрестках и переходах и вне их, правила пересечения железнодорожных путей пешеходами и велосипедистами.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28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Правила движения для велосипедистов и технические требования к велосипеду.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23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Понятие «остановочный путь», его составляющие и причины, влияющие на его длину.</w:t>
      </w:r>
    </w:p>
    <w:p w:rsidR="006102A0" w:rsidRPr="006102A0" w:rsidRDefault="006102A0" w:rsidP="006102A0">
      <w:pPr>
        <w:numPr>
          <w:ilvl w:val="0"/>
          <w:numId w:val="33"/>
        </w:numPr>
        <w:tabs>
          <w:tab w:val="left" w:pos="423"/>
        </w:tabs>
        <w:ind w:left="420"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lastRenderedPageBreak/>
        <w:t>Приемы оказания доврачебной помощи в случае дорожно-транспортного происшествия.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уметь: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1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Оценивать скорость транспортных средств и расстояние до них.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3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Оценивать дорожную ситуацию на всех видах перекрестков и переходов, при пересечении железнодорожных путей.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Пользоваться </w:t>
      </w:r>
      <w:proofErr w:type="gramStart"/>
      <w:r w:rsidRPr="006102A0">
        <w:rPr>
          <w:rFonts w:ascii="Times New Roman" w:eastAsia="Times New Roman" w:hAnsi="Times New Roman" w:cs="Times New Roman"/>
          <w:color w:val="auto"/>
        </w:rPr>
        <w:t>маршрутным</w:t>
      </w:r>
      <w:proofErr w:type="gramEnd"/>
      <w:r w:rsidRPr="006102A0">
        <w:rPr>
          <w:rFonts w:ascii="Times New Roman" w:eastAsia="Times New Roman" w:hAnsi="Times New Roman" w:cs="Times New Roman"/>
          <w:color w:val="auto"/>
        </w:rPr>
        <w:t xml:space="preserve"> и другими видами транспорта в качестве пассажира.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Управлять велосипедом в соответствии с требованиями ПДД.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Оказывать доврачебную помощь в зависимости от вида травм.</w:t>
      </w:r>
    </w:p>
    <w:p w:rsidR="006102A0" w:rsidRPr="006102A0" w:rsidRDefault="006102A0" w:rsidP="006102A0">
      <w:pPr>
        <w:numPr>
          <w:ilvl w:val="0"/>
          <w:numId w:val="34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Применять практические умения, полученные в начальной школе.</w:t>
      </w:r>
    </w:p>
    <w:p w:rsidR="00F17268" w:rsidRDefault="00F17268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</w:p>
    <w:p w:rsidR="006102A0" w:rsidRPr="006102A0" w:rsidRDefault="006102A0" w:rsidP="006102A0">
      <w:pPr>
        <w:jc w:val="center"/>
        <w:rPr>
          <w:rFonts w:ascii="Times New Roman" w:eastAsia="Times New Roman" w:hAnsi="Times New Roman" w:cs="Times New Roman"/>
          <w:i/>
          <w:iCs/>
          <w:color w:val="auto"/>
        </w:rPr>
      </w:pPr>
      <w:r w:rsidRPr="006102A0">
        <w:rPr>
          <w:rFonts w:ascii="Times New Roman" w:eastAsia="Times New Roman" w:hAnsi="Times New Roman" w:cs="Times New Roman"/>
          <w:i/>
          <w:iCs/>
          <w:color w:val="auto"/>
          <w:u w:val="single"/>
        </w:rPr>
        <w:t>Средняя школа</w:t>
      </w:r>
    </w:p>
    <w:p w:rsidR="006102A0" w:rsidRPr="006102A0" w:rsidRDefault="006102A0" w:rsidP="006102A0">
      <w:pPr>
        <w:ind w:hanging="400"/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знать:</w:t>
      </w:r>
    </w:p>
    <w:p w:rsidR="006102A0" w:rsidRPr="006102A0" w:rsidRDefault="006102A0" w:rsidP="006102A0">
      <w:pPr>
        <w:numPr>
          <w:ilvl w:val="0"/>
          <w:numId w:val="35"/>
        </w:numPr>
        <w:tabs>
          <w:tab w:val="left" w:pos="322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Кто такой водитель транспортного средства, каковы его права, обязанности и</w:t>
      </w:r>
    </w:p>
    <w:p w:rsidR="006102A0" w:rsidRPr="006102A0" w:rsidRDefault="006102A0" w:rsidP="006102A0">
      <w:pPr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возможности.</w:t>
      </w:r>
    </w:p>
    <w:p w:rsidR="006102A0" w:rsidRPr="006102A0" w:rsidRDefault="006102A0" w:rsidP="006102A0">
      <w:pPr>
        <w:numPr>
          <w:ilvl w:val="0"/>
          <w:numId w:val="35"/>
        </w:numPr>
        <w:tabs>
          <w:tab w:val="left" w:pos="37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Значение дорожного движения как составной части деятельности общества, осознавать свое место в нем и понимать свою личную ответственность, как участника движения.</w:t>
      </w:r>
    </w:p>
    <w:p w:rsidR="006102A0" w:rsidRPr="006102A0" w:rsidRDefault="006102A0" w:rsidP="006102A0">
      <w:pPr>
        <w:numPr>
          <w:ilvl w:val="0"/>
          <w:numId w:val="35"/>
        </w:numPr>
        <w:tabs>
          <w:tab w:val="left" w:pos="428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Опасные ситуации, возникающие по вине пешеходов и по вине водителей.</w:t>
      </w:r>
    </w:p>
    <w:p w:rsidR="006102A0" w:rsidRPr="006102A0" w:rsidRDefault="006102A0" w:rsidP="006102A0">
      <w:pPr>
        <w:numPr>
          <w:ilvl w:val="0"/>
          <w:numId w:val="35"/>
        </w:numPr>
        <w:tabs>
          <w:tab w:val="left" w:pos="43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Порядок действий в случае попадания в ДТП или будучи его свидетелем.</w:t>
      </w:r>
    </w:p>
    <w:p w:rsidR="006102A0" w:rsidRPr="006102A0" w:rsidRDefault="006102A0" w:rsidP="006102A0">
      <w:pPr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 xml:space="preserve">Учащиеся должны </w:t>
      </w:r>
      <w:r w:rsidRPr="006102A0">
        <w:rPr>
          <w:rFonts w:ascii="Times New Roman" w:eastAsia="Times New Roman" w:hAnsi="Times New Roman" w:cs="Times New Roman"/>
          <w:i/>
          <w:iCs/>
          <w:color w:val="auto"/>
        </w:rPr>
        <w:t>уметь:</w:t>
      </w:r>
    </w:p>
    <w:p w:rsidR="006102A0" w:rsidRPr="006102A0" w:rsidRDefault="006102A0" w:rsidP="006102A0">
      <w:pPr>
        <w:numPr>
          <w:ilvl w:val="0"/>
          <w:numId w:val="36"/>
        </w:numPr>
        <w:tabs>
          <w:tab w:val="left" w:pos="39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Оценивать и анализировать свое поведение в дорожном движении.</w:t>
      </w:r>
    </w:p>
    <w:p w:rsidR="006102A0" w:rsidRPr="006102A0" w:rsidRDefault="006102A0" w:rsidP="006102A0">
      <w:pPr>
        <w:numPr>
          <w:ilvl w:val="0"/>
          <w:numId w:val="36"/>
        </w:numPr>
        <w:tabs>
          <w:tab w:val="left" w:pos="41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Применять свои знания ПДД в различных дорожных ситуациях.</w:t>
      </w:r>
    </w:p>
    <w:p w:rsidR="006102A0" w:rsidRPr="006102A0" w:rsidRDefault="006102A0" w:rsidP="006102A0">
      <w:pPr>
        <w:numPr>
          <w:ilvl w:val="0"/>
          <w:numId w:val="36"/>
        </w:numPr>
        <w:tabs>
          <w:tab w:val="left" w:pos="40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6102A0">
        <w:rPr>
          <w:rFonts w:ascii="Times New Roman" w:eastAsia="Times New Roman" w:hAnsi="Times New Roman" w:cs="Times New Roman"/>
          <w:color w:val="auto"/>
        </w:rPr>
        <w:t>Действовать при попадании в ДТП или будучи его свидетелем.</w:t>
      </w:r>
    </w:p>
    <w:p w:rsidR="006102A0" w:rsidRPr="00F17268" w:rsidRDefault="006102A0" w:rsidP="006102A0">
      <w:pPr>
        <w:numPr>
          <w:ilvl w:val="0"/>
          <w:numId w:val="36"/>
        </w:numPr>
        <w:tabs>
          <w:tab w:val="left" w:pos="413"/>
        </w:tabs>
        <w:jc w:val="both"/>
        <w:rPr>
          <w:rFonts w:ascii="Times New Roman" w:eastAsia="Times New Roman" w:hAnsi="Times New Roman" w:cs="Times New Roman"/>
          <w:color w:val="auto"/>
        </w:rPr>
        <w:sectPr w:rsidR="006102A0" w:rsidRPr="00F17268" w:rsidSect="00BB1B3D">
          <w:pgSz w:w="11909" w:h="16838"/>
          <w:pgMar w:top="1134" w:right="850" w:bottom="1134" w:left="709" w:header="0" w:footer="3" w:gutter="0"/>
          <w:cols w:space="720"/>
          <w:noEndnote/>
          <w:docGrid w:linePitch="360"/>
        </w:sectPr>
      </w:pPr>
      <w:r w:rsidRPr="006102A0">
        <w:rPr>
          <w:rFonts w:ascii="Times New Roman" w:eastAsia="Times New Roman" w:hAnsi="Times New Roman" w:cs="Times New Roman"/>
          <w:color w:val="auto"/>
        </w:rPr>
        <w:t>Применять практические умения, полученны</w:t>
      </w:r>
      <w:r w:rsidR="00F17268">
        <w:rPr>
          <w:rFonts w:ascii="Times New Roman" w:eastAsia="Times New Roman" w:hAnsi="Times New Roman" w:cs="Times New Roman"/>
          <w:color w:val="auto"/>
        </w:rPr>
        <w:t>е в начальной и основной школах</w:t>
      </w:r>
    </w:p>
    <w:p w:rsidR="00FB4080" w:rsidRPr="00CB75FC" w:rsidRDefault="00FB4080" w:rsidP="00405DF2">
      <w:pPr>
        <w:rPr>
          <w:rFonts w:ascii="Times New Roman" w:hAnsi="Times New Roman" w:cs="Times New Roman"/>
        </w:rPr>
      </w:pPr>
    </w:p>
    <w:p w:rsidR="00674E9E" w:rsidRPr="00F17268" w:rsidRDefault="00674E9E" w:rsidP="00F17268">
      <w:pPr>
        <w:pStyle w:val="4"/>
        <w:shd w:val="clear" w:color="auto" w:fill="auto"/>
        <w:tabs>
          <w:tab w:val="left" w:pos="370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 w:rsidRPr="00CB75FC">
        <w:rPr>
          <w:b/>
        </w:rPr>
        <w:t>УЧЕБНО-ТЕМАТИЧЕСКИЙ ПЛАН</w:t>
      </w:r>
    </w:p>
    <w:p w:rsidR="00674E9E" w:rsidRPr="00CB75FC" w:rsidRDefault="00674E9E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1 классы</w:t>
      </w:r>
    </w:p>
    <w:p w:rsidR="00674E9E" w:rsidRPr="00CB75FC" w:rsidRDefault="00674E9E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674E9E" w:rsidRPr="00CB75FC" w:rsidTr="007532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74E9E" w:rsidRPr="00CB75FC" w:rsidTr="007532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Вводное занятие</w:t>
            </w:r>
            <w:r w:rsidR="00405DF2">
              <w:rPr>
                <w:rFonts w:ascii="Times New Roman" w:hAnsi="Times New Roman" w:cs="Times New Roman"/>
              </w:rPr>
              <w:t>.</w:t>
            </w:r>
            <w:r w:rsidRPr="00CB7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Дорога, ее элем</w:t>
            </w:r>
            <w:r w:rsidR="00BF4BD9" w:rsidRPr="00CB75FC">
              <w:rPr>
                <w:rFonts w:ascii="Times New Roman" w:hAnsi="Times New Roman" w:cs="Times New Roman"/>
              </w:rPr>
              <w:t>енты и правила поведения на ней</w:t>
            </w:r>
            <w:r w:rsidR="00405D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Пешеходный переход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Знаки пешеходных переходов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Виды перекрёстков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Светофор и его сигналы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Участники дорожного движения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405DF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674E9E" w:rsidRDefault="00674E9E" w:rsidP="00405DF2">
      <w:pPr>
        <w:rPr>
          <w:rFonts w:ascii="Times New Roman" w:hAnsi="Times New Roman" w:cs="Times New Roman"/>
        </w:rPr>
      </w:pPr>
    </w:p>
    <w:p w:rsidR="0088072D" w:rsidRPr="0088072D" w:rsidRDefault="0088072D" w:rsidP="0088072D">
      <w:pPr>
        <w:jc w:val="center"/>
        <w:rPr>
          <w:rFonts w:ascii="Times New Roman" w:hAnsi="Times New Roman" w:cs="Times New Roman"/>
          <w:b/>
        </w:rPr>
      </w:pPr>
      <w:r w:rsidRPr="0088072D">
        <w:rPr>
          <w:rFonts w:ascii="Times New Roman" w:hAnsi="Times New Roman" w:cs="Times New Roman"/>
          <w:b/>
        </w:rPr>
        <w:t>Содержание.</w:t>
      </w:r>
    </w:p>
    <w:p w:rsidR="00674E9E" w:rsidRPr="00CB75FC" w:rsidRDefault="00C91E74" w:rsidP="00405DF2">
      <w:pPr>
        <w:numPr>
          <w:ilvl w:val="0"/>
          <w:numId w:val="1"/>
        </w:numPr>
        <w:ind w:left="0"/>
        <w:contextualSpacing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 xml:space="preserve">Вводное занятие. </w:t>
      </w:r>
    </w:p>
    <w:p w:rsidR="00674E9E" w:rsidRPr="00CB75FC" w:rsidRDefault="00674E9E" w:rsidP="00405DF2">
      <w:pPr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674E9E" w:rsidRPr="00CB75FC" w:rsidRDefault="00674E9E" w:rsidP="00405DF2">
      <w:pPr>
        <w:keepNext/>
        <w:keepLines/>
        <w:numPr>
          <w:ilvl w:val="0"/>
          <w:numId w:val="1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CB75FC">
        <w:rPr>
          <w:rFonts w:ascii="Times New Roman" w:eastAsia="Times New Roman" w:hAnsi="Times New Roman" w:cs="Times New Roman"/>
          <w:b/>
          <w:bCs/>
        </w:rPr>
        <w:t xml:space="preserve">Дорога, ее элементы и правила поведения на ней. </w:t>
      </w:r>
      <w:bookmarkEnd w:id="3"/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Элементы дороги: проезжая час</w:t>
      </w:r>
      <w:r w:rsidR="001E2358" w:rsidRPr="00CB75FC">
        <w:rPr>
          <w:rFonts w:ascii="Times New Roman" w:eastAsia="Times New Roman" w:hAnsi="Times New Roman" w:cs="Times New Roman"/>
        </w:rPr>
        <w:t>ть, тротуар.</w:t>
      </w:r>
      <w:r w:rsidRPr="00CB75FC">
        <w:rPr>
          <w:rFonts w:ascii="Times New Roman" w:eastAsia="Times New Roman" w:hAnsi="Times New Roman" w:cs="Times New Roman"/>
        </w:rPr>
        <w:t xml:space="preserve"> Пешеходные ограждения. Как правильно ходить по тротуару.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</w:t>
      </w:r>
    </w:p>
    <w:p w:rsidR="00674E9E" w:rsidRPr="00CB75FC" w:rsidRDefault="00674E9E" w:rsidP="00405DF2">
      <w:pPr>
        <w:keepNext/>
        <w:keepLines/>
        <w:numPr>
          <w:ilvl w:val="0"/>
          <w:numId w:val="1"/>
        </w:numPr>
        <w:tabs>
          <w:tab w:val="left" w:pos="260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>Пешеходные перехо</w:t>
      </w:r>
      <w:r w:rsidR="00C91E74" w:rsidRPr="00CB75FC">
        <w:rPr>
          <w:rFonts w:ascii="Times New Roman" w:eastAsia="Times New Roman" w:hAnsi="Times New Roman" w:cs="Times New Roman"/>
          <w:b/>
          <w:bCs/>
        </w:rPr>
        <w:t xml:space="preserve">ды. </w:t>
      </w:r>
      <w:r w:rsidRPr="00CB75F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674E9E" w:rsidRPr="00CB75FC" w:rsidRDefault="00674E9E" w:rsidP="00405DF2">
      <w:pPr>
        <w:keepNext/>
        <w:keepLines/>
        <w:tabs>
          <w:tab w:val="left" w:pos="260"/>
        </w:tabs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Cs/>
        </w:rPr>
        <w:t>Где можно переходить дорогу. Нерегулируемый пешеходный переход, его обозначения (знаки, разметка).</w:t>
      </w:r>
    </w:p>
    <w:p w:rsidR="00674E9E" w:rsidRPr="00CB75FC" w:rsidRDefault="00674E9E" w:rsidP="00405DF2">
      <w:pPr>
        <w:keepNext/>
        <w:keepLines/>
        <w:numPr>
          <w:ilvl w:val="0"/>
          <w:numId w:val="1"/>
        </w:numPr>
        <w:tabs>
          <w:tab w:val="left" w:pos="246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>Зна</w:t>
      </w:r>
      <w:r w:rsidR="00C91E74" w:rsidRPr="00CB75FC">
        <w:rPr>
          <w:rFonts w:ascii="Times New Roman" w:eastAsia="Times New Roman" w:hAnsi="Times New Roman" w:cs="Times New Roman"/>
          <w:b/>
          <w:bCs/>
        </w:rPr>
        <w:t xml:space="preserve">ки пешеходных переходов. 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 xml:space="preserve">Назначение дорожных знаков. Дорожные знаки: «Пешеходный переход», «Подземный пешеходный переход», «Надземный пешеходный переход». </w:t>
      </w:r>
    </w:p>
    <w:p w:rsidR="00674E9E" w:rsidRPr="00CB75FC" w:rsidRDefault="00C91E74" w:rsidP="00405DF2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 xml:space="preserve">Виды перекрестков. 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:rsidR="00674E9E" w:rsidRPr="00CB75FC" w:rsidRDefault="00674E9E" w:rsidP="00405DF2">
      <w:pPr>
        <w:keepNext/>
        <w:keepLines/>
        <w:numPr>
          <w:ilvl w:val="0"/>
          <w:numId w:val="1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bookmarkStart w:id="4" w:name="bookmark6"/>
      <w:r w:rsidRPr="00CB75FC">
        <w:rPr>
          <w:rFonts w:ascii="Times New Roman" w:eastAsia="Times New Roman" w:hAnsi="Times New Roman" w:cs="Times New Roman"/>
          <w:b/>
          <w:bCs/>
        </w:rPr>
        <w:t xml:space="preserve"> Светофор и его сигналы.</w:t>
      </w:r>
      <w:bookmarkEnd w:id="4"/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Сигналы светофора. Порядок работы трех</w:t>
      </w:r>
      <w:r w:rsidR="001E2358"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</w:rPr>
        <w:t>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674E9E" w:rsidRPr="00CB75FC" w:rsidRDefault="00674E9E" w:rsidP="00405DF2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Участ</w:t>
      </w:r>
      <w:r w:rsidR="00C91E74" w:rsidRPr="00CB75FC">
        <w:rPr>
          <w:rFonts w:ascii="Times New Roman" w:eastAsia="Times New Roman" w:hAnsi="Times New Roman" w:cs="Times New Roman"/>
          <w:b/>
        </w:rPr>
        <w:t xml:space="preserve">ники дорожного движения. 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Кто является участником дорожного движения. Особенности совместного передвижения.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674E9E" w:rsidRPr="00CB75FC" w:rsidRDefault="00674E9E" w:rsidP="00405DF2">
      <w:pPr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Кажетс</w:t>
      </w:r>
      <w:r w:rsidR="00C91E74" w:rsidRPr="00CB75FC">
        <w:rPr>
          <w:rFonts w:ascii="Times New Roman" w:eastAsia="Times New Roman" w:hAnsi="Times New Roman" w:cs="Times New Roman"/>
          <w:b/>
        </w:rPr>
        <w:t xml:space="preserve">я, безопасно-нет опасно! 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 xml:space="preserve">Опасность игр рядом с проезжей частью, в местах дорожных работ, в транспорте. Места для игр на улице. Где можно кататься на велосипеде </w:t>
      </w:r>
      <w:r w:rsidR="00BF4BD9" w:rsidRPr="00CB75FC">
        <w:rPr>
          <w:rFonts w:ascii="Times New Roman" w:eastAsia="Times New Roman" w:hAnsi="Times New Roman" w:cs="Times New Roman"/>
        </w:rPr>
        <w:t xml:space="preserve">детям </w:t>
      </w:r>
      <w:r w:rsidRPr="00CB75FC">
        <w:rPr>
          <w:rFonts w:ascii="Times New Roman" w:eastAsia="Times New Roman" w:hAnsi="Times New Roman" w:cs="Times New Roman"/>
        </w:rPr>
        <w:t>до 14 лет.</w:t>
      </w:r>
      <w:r w:rsidR="00BA277B" w:rsidRPr="00CB75FC">
        <w:rPr>
          <w:rFonts w:ascii="Times New Roman" w:eastAsia="Times New Roman" w:hAnsi="Times New Roman" w:cs="Times New Roman"/>
        </w:rPr>
        <w:t xml:space="preserve"> </w:t>
      </w:r>
    </w:p>
    <w:p w:rsidR="00674E9E" w:rsidRPr="00CB75FC" w:rsidRDefault="00674E9E" w:rsidP="00405DF2">
      <w:pPr>
        <w:keepNext/>
        <w:keepLines/>
        <w:tabs>
          <w:tab w:val="left" w:pos="260"/>
        </w:tabs>
        <w:outlineLvl w:val="2"/>
        <w:rPr>
          <w:rFonts w:ascii="Times New Roman" w:eastAsia="Times New Roman" w:hAnsi="Times New Roman" w:cs="Times New Roman"/>
          <w:b/>
          <w:bCs/>
        </w:rPr>
      </w:pPr>
    </w:p>
    <w:p w:rsidR="00F17268" w:rsidRDefault="00F17268" w:rsidP="00405DF2">
      <w:pPr>
        <w:jc w:val="center"/>
        <w:rPr>
          <w:rFonts w:ascii="Times New Roman" w:hAnsi="Times New Roman"/>
          <w:b/>
        </w:rPr>
      </w:pPr>
    </w:p>
    <w:p w:rsidR="00674E9E" w:rsidRPr="00CB75FC" w:rsidRDefault="00674E9E" w:rsidP="00405DF2">
      <w:pPr>
        <w:jc w:val="center"/>
        <w:rPr>
          <w:rFonts w:ascii="Times New Roman" w:hAnsi="Times New Roman"/>
          <w:b/>
        </w:rPr>
      </w:pPr>
      <w:r w:rsidRPr="00CB75FC">
        <w:rPr>
          <w:rFonts w:ascii="Times New Roman" w:hAnsi="Times New Roman"/>
          <w:b/>
        </w:rPr>
        <w:lastRenderedPageBreak/>
        <w:t>УЧЕБНО-ТЕМАТИЧЕСКИЙ ПЛАН</w:t>
      </w:r>
    </w:p>
    <w:p w:rsidR="00674E9E" w:rsidRPr="00CB75FC" w:rsidRDefault="00674E9E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2 классы</w:t>
      </w:r>
    </w:p>
    <w:p w:rsidR="00674E9E" w:rsidRPr="00CB75FC" w:rsidRDefault="00674E9E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674E9E" w:rsidRPr="00CB75FC" w:rsidTr="007532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74E9E" w:rsidRPr="00CB75FC" w:rsidTr="007532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Вводное занятие</w:t>
            </w:r>
            <w:r w:rsidR="00405DF2">
              <w:rPr>
                <w:rFonts w:ascii="Times New Roman" w:hAnsi="Times New Roman" w:cs="Times New Roman"/>
              </w:rPr>
              <w:t>.</w:t>
            </w:r>
            <w:r w:rsidRPr="00CB7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Транспортные средства. Виды наземного транспорта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Сигналы, подаваемые водителями транспортных средств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Участники дорожного движения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eastAsia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Правила поведения пассажиров в городском транспорте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Знакомство с отдельными дорожными знаками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Светофор и его сигналы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405DF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4E9E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405DF2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9E" w:rsidRPr="00CB75FC" w:rsidRDefault="00674E9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8072D" w:rsidRDefault="0088072D" w:rsidP="0088072D">
      <w:pPr>
        <w:contextualSpacing/>
        <w:rPr>
          <w:rFonts w:ascii="Times New Roman" w:eastAsia="Times New Roman" w:hAnsi="Times New Roman"/>
          <w:b/>
          <w:iCs/>
        </w:rPr>
      </w:pPr>
    </w:p>
    <w:p w:rsidR="0088072D" w:rsidRDefault="0088072D" w:rsidP="0088072D">
      <w:pPr>
        <w:contextualSpacing/>
        <w:jc w:val="center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Содержание.</w:t>
      </w:r>
    </w:p>
    <w:p w:rsidR="00674E9E" w:rsidRPr="00CB75FC" w:rsidRDefault="00CB75FC" w:rsidP="00405DF2">
      <w:pPr>
        <w:numPr>
          <w:ilvl w:val="0"/>
          <w:numId w:val="2"/>
        </w:numPr>
        <w:ind w:left="0"/>
        <w:contextualSpacing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</w:p>
    <w:p w:rsidR="00674E9E" w:rsidRPr="00CB75FC" w:rsidRDefault="00674E9E" w:rsidP="00405DF2">
      <w:pPr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405DF2" w:rsidRPr="00405DF2" w:rsidRDefault="00674E9E" w:rsidP="00405DF2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  <w:b/>
        </w:rPr>
        <w:t>Транспортные средства.</w:t>
      </w:r>
      <w:r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  <w:b/>
        </w:rPr>
        <w:t>Виды наземного транспорта.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 xml:space="preserve"> 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674E9E" w:rsidRPr="00CB75FC" w:rsidRDefault="00674E9E" w:rsidP="00405DF2">
      <w:pPr>
        <w:numPr>
          <w:ilvl w:val="0"/>
          <w:numId w:val="2"/>
        </w:numPr>
        <w:ind w:left="0"/>
        <w:contextualSpacing/>
        <w:rPr>
          <w:rFonts w:ascii="Times New Roman" w:eastAsia="Times New Roman" w:hAnsi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Сигналы, подаваемые водителями транспортных средств.</w:t>
      </w:r>
    </w:p>
    <w:p w:rsidR="00674E9E" w:rsidRPr="00405DF2" w:rsidRDefault="00C816CE" w:rsidP="00405DF2">
      <w:pPr>
        <w:contextualSpacing/>
        <w:jc w:val="both"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 w:cs="Times New Roman"/>
        </w:rPr>
        <w:t>Виды транспортных средств. Сигнал поворота направо, налево, аварийная остановка, звуковой сигнал.</w:t>
      </w:r>
    </w:p>
    <w:p w:rsidR="00674E9E" w:rsidRPr="00CB75FC" w:rsidRDefault="00674E9E" w:rsidP="00405DF2">
      <w:pPr>
        <w:numPr>
          <w:ilvl w:val="0"/>
          <w:numId w:val="2"/>
        </w:numPr>
        <w:ind w:left="0"/>
        <w:contextualSpacing/>
        <w:rPr>
          <w:rFonts w:ascii="Times New Roman" w:eastAsia="Times New Roman" w:hAnsi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Участники дорожного движения.</w:t>
      </w:r>
    </w:p>
    <w:p w:rsidR="00674E9E" w:rsidRPr="00CB75FC" w:rsidRDefault="00674E9E" w:rsidP="00405DF2">
      <w:pPr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Кто является участником дорожного движения. Особенности совместного передвижения.</w:t>
      </w:r>
    </w:p>
    <w:p w:rsidR="00674E9E" w:rsidRPr="0088072D" w:rsidRDefault="00674E9E" w:rsidP="0088072D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«Места остановки автобуса и (или) троллейбуса», «Место остановки трамвая», «Движение пешеходов</w:t>
      </w:r>
      <w:r w:rsidR="0088072D">
        <w:rPr>
          <w:rFonts w:ascii="Times New Roman" w:eastAsia="Times New Roman" w:hAnsi="Times New Roman" w:cs="Times New Roman"/>
        </w:rPr>
        <w:t xml:space="preserve"> запрещено», «Дорожные работы».</w:t>
      </w:r>
    </w:p>
    <w:p w:rsidR="00405DF2" w:rsidRPr="00405DF2" w:rsidRDefault="00674E9E" w:rsidP="00405DF2">
      <w:pPr>
        <w:numPr>
          <w:ilvl w:val="0"/>
          <w:numId w:val="2"/>
        </w:numPr>
        <w:ind w:left="0"/>
        <w:contextualSpacing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  <w:b/>
        </w:rPr>
        <w:t>Правила поведения пассажиров в городском транспорте.</w:t>
      </w:r>
    </w:p>
    <w:p w:rsidR="00674E9E" w:rsidRPr="00405DF2" w:rsidRDefault="00BA277B" w:rsidP="00405DF2">
      <w:pPr>
        <w:contextualSpacing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405DF2" w:rsidRDefault="00674E9E" w:rsidP="00405DF2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  <w:b/>
        </w:rPr>
        <w:t>Знакомство с отдельными дорожными знаками.</w:t>
      </w:r>
    </w:p>
    <w:p w:rsidR="00674E9E" w:rsidRPr="00405DF2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Назначение дорожных знаков.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Знаки сервиса. Дорожные знаки в микрорайоне школы.</w:t>
      </w:r>
    </w:p>
    <w:p w:rsidR="00405DF2" w:rsidRPr="00405DF2" w:rsidRDefault="00674E9E" w:rsidP="00405DF2">
      <w:pPr>
        <w:numPr>
          <w:ilvl w:val="0"/>
          <w:numId w:val="2"/>
        </w:numPr>
        <w:ind w:left="0"/>
        <w:contextualSpacing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Светофор и его сигналы.</w:t>
      </w:r>
      <w:r w:rsidRPr="00CB75FC">
        <w:rPr>
          <w:rFonts w:ascii="Times New Roman" w:hAnsi="Times New Roman" w:cs="Times New Roman"/>
        </w:rPr>
        <w:t xml:space="preserve"> </w:t>
      </w:r>
    </w:p>
    <w:p w:rsidR="00674E9E" w:rsidRPr="00405DF2" w:rsidRDefault="00674E9E" w:rsidP="00974705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hAnsi="Times New Roman" w:cs="Times New Roman"/>
        </w:rPr>
        <w:t>Порядок работы трех</w:t>
      </w:r>
      <w:r w:rsidR="001E2358" w:rsidRPr="00CB75FC">
        <w:rPr>
          <w:rFonts w:ascii="Times New Roman" w:hAnsi="Times New Roman" w:cs="Times New Roman"/>
        </w:rPr>
        <w:t xml:space="preserve"> </w:t>
      </w:r>
      <w:r w:rsidRPr="00CB75FC">
        <w:rPr>
          <w:rFonts w:ascii="Times New Roman" w:hAnsi="Times New Roman" w:cs="Times New Roman"/>
        </w:rPr>
        <w:t>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405DF2" w:rsidRDefault="00674E9E" w:rsidP="00405DF2">
      <w:pPr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  <w:b/>
        </w:rPr>
        <w:t>Кажется, безопасно-нет опасно!</w:t>
      </w:r>
    </w:p>
    <w:p w:rsidR="00674E9E" w:rsidRPr="00CB75FC" w:rsidRDefault="00674E9E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lastRenderedPageBreak/>
        <w:t>Опасность игр рядом с проезжей частью, в местах дорожных работ, в транспорте. Места для игр на улице. Где можно кататься на велосипеде до 14 лет.</w:t>
      </w:r>
    </w:p>
    <w:p w:rsidR="00B62942" w:rsidRPr="00CB75FC" w:rsidRDefault="00B62942" w:rsidP="00405DF2">
      <w:pPr>
        <w:jc w:val="center"/>
        <w:rPr>
          <w:rFonts w:ascii="Times New Roman" w:hAnsi="Times New Roman" w:cs="Times New Roman"/>
          <w:b/>
        </w:rPr>
      </w:pPr>
    </w:p>
    <w:p w:rsidR="00B62942" w:rsidRPr="00CB75FC" w:rsidRDefault="00B62942" w:rsidP="00405DF2">
      <w:pPr>
        <w:jc w:val="center"/>
        <w:rPr>
          <w:rFonts w:ascii="Times New Roman" w:hAnsi="Times New Roman"/>
          <w:b/>
        </w:rPr>
      </w:pPr>
      <w:r w:rsidRPr="00CB75FC">
        <w:rPr>
          <w:rFonts w:ascii="Times New Roman" w:hAnsi="Times New Roman"/>
          <w:b/>
        </w:rPr>
        <w:t>УЧЕБНО-ТЕМАТИЧЕСКИЙ ПЛАН</w:t>
      </w:r>
    </w:p>
    <w:p w:rsidR="00B62942" w:rsidRPr="00CB75FC" w:rsidRDefault="00B62942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групп продленного дня 1-2 классы</w:t>
      </w:r>
    </w:p>
    <w:p w:rsidR="00B62942" w:rsidRPr="00CB75FC" w:rsidRDefault="00B62942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021"/>
        <w:gridCol w:w="1638"/>
      </w:tblGrid>
      <w:tr w:rsidR="00B62942" w:rsidRPr="00CB75FC" w:rsidTr="007532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62942" w:rsidRPr="00CB75FC" w:rsidTr="00C07C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332601" w:rsidP="004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  <w:r w:rsidR="00F368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C816C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Транспортные средства. Виды наземного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C816C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Сигналы, подаваемые водителями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Знаки пешеходных переходов</w:t>
            </w:r>
            <w:r w:rsidR="00C816CE" w:rsidRPr="00CB75FC">
              <w:rPr>
                <w:rFonts w:ascii="Times New Roman" w:eastAsia="Times New Roman" w:hAnsi="Times New Roman" w:cs="Times New Roman"/>
              </w:rPr>
              <w:t>. Пешеходный переход.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Виды перекрёстков</w:t>
            </w:r>
            <w:r w:rsidR="00C816CE" w:rsidRPr="00CB75F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Светофор и его сигналы</w:t>
            </w:r>
            <w:r w:rsidR="00F36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Участники дорожного движения</w:t>
            </w:r>
            <w:r w:rsidR="00F36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42" w:rsidRPr="00CB75FC" w:rsidRDefault="00C816C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Практическое занятие, связанное с правилами перехода дороги</w:t>
            </w:r>
            <w:r w:rsidR="00F36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C816CE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D409CD" w:rsidP="00405D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F36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B6294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F3684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42" w:rsidRPr="00CB75FC" w:rsidRDefault="00B6294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9A3BA2" w:rsidRDefault="009A3BA2" w:rsidP="00405DF2">
      <w:pPr>
        <w:rPr>
          <w:rFonts w:ascii="Times New Roman" w:hAnsi="Times New Roman" w:cs="Times New Roman"/>
        </w:rPr>
      </w:pPr>
    </w:p>
    <w:p w:rsidR="009A3BA2" w:rsidRPr="009A3BA2" w:rsidRDefault="009A3BA2" w:rsidP="009A3BA2">
      <w:pPr>
        <w:jc w:val="center"/>
        <w:rPr>
          <w:rFonts w:ascii="Times New Roman" w:hAnsi="Times New Roman" w:cs="Times New Roman"/>
          <w:b/>
        </w:rPr>
      </w:pPr>
      <w:r w:rsidRPr="009A3BA2">
        <w:rPr>
          <w:rFonts w:ascii="Times New Roman" w:hAnsi="Times New Roman" w:cs="Times New Roman"/>
          <w:b/>
        </w:rPr>
        <w:t>Содержание.</w:t>
      </w:r>
    </w:p>
    <w:p w:rsidR="009A3BA2" w:rsidRDefault="00C91E74" w:rsidP="009A3BA2">
      <w:pPr>
        <w:numPr>
          <w:ilvl w:val="0"/>
          <w:numId w:val="4"/>
        </w:numPr>
        <w:ind w:left="0"/>
        <w:contextualSpacing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  <w:r w:rsidR="009A3BA2">
        <w:rPr>
          <w:rFonts w:ascii="Times New Roman" w:eastAsia="Times New Roman" w:hAnsi="Times New Roman"/>
          <w:b/>
          <w:iCs/>
        </w:rPr>
        <w:br/>
      </w:r>
      <w:r w:rsidR="009A3BA2" w:rsidRPr="009A3BA2">
        <w:rPr>
          <w:rFonts w:ascii="Times New Roman" w:eastAsia="Times New Roman" w:hAnsi="Times New Roman"/>
        </w:rPr>
        <w:t>О</w:t>
      </w:r>
      <w:r w:rsidR="00C816CE" w:rsidRPr="009A3BA2">
        <w:rPr>
          <w:rFonts w:ascii="Times New Roman" w:eastAsia="Times New Roman" w:hAnsi="Times New Roman"/>
        </w:rPr>
        <w:t>знакомление с учащимися, ознакомление с расписанием занятий, правила поведения на занятии. Правила пожарной безопасности. План работы на г</w:t>
      </w:r>
      <w:r w:rsidR="00405DF2" w:rsidRPr="009A3BA2">
        <w:rPr>
          <w:rFonts w:ascii="Times New Roman" w:eastAsia="Times New Roman" w:hAnsi="Times New Roman"/>
        </w:rPr>
        <w:t>од. Форма одежды и внешний вид.</w:t>
      </w:r>
    </w:p>
    <w:p w:rsidR="00974705" w:rsidRPr="00974705" w:rsidRDefault="00C816CE" w:rsidP="00974705">
      <w:pPr>
        <w:numPr>
          <w:ilvl w:val="0"/>
          <w:numId w:val="4"/>
        </w:numPr>
        <w:ind w:left="0"/>
        <w:contextualSpacing/>
        <w:rPr>
          <w:rFonts w:ascii="Times New Roman" w:eastAsia="Times New Roman" w:hAnsi="Times New Roman"/>
          <w:b/>
          <w:iCs/>
        </w:rPr>
      </w:pPr>
      <w:r w:rsidRPr="009A3BA2">
        <w:rPr>
          <w:rFonts w:ascii="Times New Roman" w:eastAsia="Times New Roman" w:hAnsi="Times New Roman" w:cs="Times New Roman"/>
          <w:b/>
        </w:rPr>
        <w:t>Транспортные средства. Виды наземного транспорта.</w:t>
      </w:r>
    </w:p>
    <w:p w:rsidR="009A3BA2" w:rsidRDefault="00C816CE" w:rsidP="00974705">
      <w:pPr>
        <w:contextualSpacing/>
        <w:jc w:val="both"/>
        <w:rPr>
          <w:rFonts w:ascii="Times New Roman" w:eastAsia="Times New Roman" w:hAnsi="Times New Roman"/>
          <w:b/>
          <w:iCs/>
        </w:rPr>
      </w:pPr>
      <w:r w:rsidRPr="009A3BA2">
        <w:rPr>
          <w:rFonts w:ascii="Times New Roman" w:eastAsia="Times New Roman" w:hAnsi="Times New Roman" w:cs="Times New Roman"/>
        </w:rPr>
        <w:t>Остановки и их обозначение. Как правильно пр</w:t>
      </w:r>
      <w:r w:rsidR="00974705">
        <w:rPr>
          <w:rFonts w:ascii="Times New Roman" w:eastAsia="Times New Roman" w:hAnsi="Times New Roman" w:cs="Times New Roman"/>
        </w:rPr>
        <w:t xml:space="preserve">ойти на остановку. Поведение на </w:t>
      </w:r>
      <w:r w:rsidRPr="009A3BA2">
        <w:rPr>
          <w:rFonts w:ascii="Times New Roman" w:eastAsia="Times New Roman" w:hAnsi="Times New Roman" w:cs="Times New Roman"/>
        </w:rPr>
        <w:t>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9A3BA2" w:rsidRDefault="00C816CE" w:rsidP="009A3BA2">
      <w:pPr>
        <w:numPr>
          <w:ilvl w:val="0"/>
          <w:numId w:val="4"/>
        </w:numPr>
        <w:ind w:left="0"/>
        <w:contextualSpacing/>
        <w:jc w:val="both"/>
        <w:rPr>
          <w:rFonts w:ascii="Times New Roman" w:eastAsia="Times New Roman" w:hAnsi="Times New Roman"/>
          <w:b/>
          <w:iCs/>
        </w:rPr>
      </w:pPr>
      <w:r w:rsidRPr="009A3BA2">
        <w:rPr>
          <w:rFonts w:ascii="Times New Roman" w:eastAsia="Times New Roman" w:hAnsi="Times New Roman" w:cs="Times New Roman"/>
          <w:b/>
        </w:rPr>
        <w:t>Сигналы, подаваемые водителями транспортных средств.</w:t>
      </w:r>
      <w:r w:rsidR="009A3BA2">
        <w:rPr>
          <w:rFonts w:ascii="Times New Roman" w:eastAsia="Times New Roman" w:hAnsi="Times New Roman"/>
          <w:b/>
          <w:iCs/>
        </w:rPr>
        <w:br/>
      </w:r>
      <w:r w:rsidRPr="009A3BA2">
        <w:rPr>
          <w:rFonts w:ascii="Times New Roman" w:eastAsia="Times New Roman" w:hAnsi="Times New Roman" w:cs="Times New Roman"/>
        </w:rPr>
        <w:t>Виды транспортных средств. Сигнал поворота направо, налево, авари</w:t>
      </w:r>
      <w:r w:rsidR="009A3BA2" w:rsidRPr="009A3BA2">
        <w:rPr>
          <w:rFonts w:ascii="Times New Roman" w:eastAsia="Times New Roman" w:hAnsi="Times New Roman" w:cs="Times New Roman"/>
        </w:rPr>
        <w:t>йная остановка, звуковой сигнал.</w:t>
      </w:r>
    </w:p>
    <w:p w:rsidR="00C816CE" w:rsidRPr="009A3BA2" w:rsidRDefault="00C816CE" w:rsidP="009A3BA2">
      <w:pPr>
        <w:numPr>
          <w:ilvl w:val="0"/>
          <w:numId w:val="4"/>
        </w:numPr>
        <w:ind w:left="0"/>
        <w:contextualSpacing/>
        <w:jc w:val="both"/>
        <w:rPr>
          <w:rFonts w:ascii="Times New Roman" w:eastAsia="Times New Roman" w:hAnsi="Times New Roman"/>
          <w:b/>
          <w:iCs/>
        </w:rPr>
      </w:pPr>
      <w:r w:rsidRPr="009A3BA2">
        <w:rPr>
          <w:rFonts w:ascii="Times New Roman" w:eastAsia="Times New Roman" w:hAnsi="Times New Roman" w:cs="Times New Roman"/>
          <w:b/>
          <w:bCs/>
        </w:rPr>
        <w:t xml:space="preserve">Пешеходные переходы.  Знаки пешеходных переходов. </w:t>
      </w:r>
    </w:p>
    <w:p w:rsidR="00B62942" w:rsidRPr="00CB75FC" w:rsidRDefault="00C816CE" w:rsidP="00974705">
      <w:pPr>
        <w:keepNext/>
        <w:keepLines/>
        <w:tabs>
          <w:tab w:val="left" w:pos="260"/>
        </w:tabs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Cs/>
        </w:rPr>
        <w:t>Где можно переходить дорогу. Нерегулируемый пешеходный переход, его обозначения (знаки, разметка).</w:t>
      </w:r>
      <w:r w:rsidRPr="00CB75FC">
        <w:rPr>
          <w:rFonts w:ascii="Times New Roman" w:eastAsia="Times New Roman" w:hAnsi="Times New Roman" w:cs="Times New Roman"/>
          <w:b/>
          <w:bCs/>
        </w:rPr>
        <w:t xml:space="preserve"> </w:t>
      </w:r>
      <w:r w:rsidRPr="00CB75FC">
        <w:rPr>
          <w:rFonts w:ascii="Times New Roman" w:eastAsia="Times New Roman" w:hAnsi="Times New Roman" w:cs="Times New Roman"/>
        </w:rPr>
        <w:t xml:space="preserve">Назначение дорожных знаков. Дорожные знаки: «Пешеходный переход», «Подземный пешеходный переход», «Надземный пешеходный переход». </w:t>
      </w:r>
    </w:p>
    <w:p w:rsidR="00A42A44" w:rsidRPr="00CB75FC" w:rsidRDefault="00C91E74" w:rsidP="00405DF2">
      <w:pPr>
        <w:pStyle w:val="a3"/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 xml:space="preserve">Виды перекрестков. </w:t>
      </w:r>
    </w:p>
    <w:p w:rsidR="00A42A44" w:rsidRPr="00CB75FC" w:rsidRDefault="009A3BA2" w:rsidP="0097470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</w:t>
      </w:r>
      <w:r w:rsidR="00A42A44" w:rsidRPr="00CB75FC">
        <w:rPr>
          <w:rFonts w:ascii="Times New Roman" w:eastAsia="Times New Roman" w:hAnsi="Times New Roman" w:cs="Times New Roman"/>
        </w:rPr>
        <w:t>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</w:t>
      </w:r>
      <w:r w:rsidR="00C91E74" w:rsidRPr="00CB75FC">
        <w:rPr>
          <w:rFonts w:ascii="Times New Roman" w:eastAsia="Times New Roman" w:hAnsi="Times New Roman" w:cs="Times New Roman"/>
        </w:rPr>
        <w:t xml:space="preserve"> на нерегулируемом перекрестке.</w:t>
      </w:r>
    </w:p>
    <w:p w:rsidR="00A42A44" w:rsidRPr="00CB75FC" w:rsidRDefault="00C91E74" w:rsidP="00405DF2">
      <w:pPr>
        <w:keepNext/>
        <w:keepLines/>
        <w:numPr>
          <w:ilvl w:val="0"/>
          <w:numId w:val="4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 xml:space="preserve"> Светофор и его сигналы. </w:t>
      </w:r>
    </w:p>
    <w:p w:rsidR="00A42A44" w:rsidRPr="00CB75FC" w:rsidRDefault="00A42A44" w:rsidP="009A3BA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Сигналы светофора. Порядок работы трех</w:t>
      </w:r>
      <w:r w:rsidR="001E2358"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</w:rPr>
        <w:t xml:space="preserve">секционного светофора. Переход дороги на перекрестке со светофором. Пешеходный светофор и его сигналы. Наиболее безопасный </w:t>
      </w:r>
      <w:r w:rsidRPr="00CB75FC">
        <w:rPr>
          <w:rFonts w:ascii="Times New Roman" w:eastAsia="Times New Roman" w:hAnsi="Times New Roman" w:cs="Times New Roman"/>
        </w:rPr>
        <w:lastRenderedPageBreak/>
        <w:t>путь в школу и домой. Основные улицы в микрорайоне школы.</w:t>
      </w:r>
    </w:p>
    <w:p w:rsidR="00A42A44" w:rsidRPr="00CB75FC" w:rsidRDefault="00A42A44" w:rsidP="00405DF2">
      <w:pPr>
        <w:numPr>
          <w:ilvl w:val="0"/>
          <w:numId w:val="4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Участ</w:t>
      </w:r>
      <w:r w:rsidR="00C91E74" w:rsidRPr="00CB75FC">
        <w:rPr>
          <w:rFonts w:ascii="Times New Roman" w:eastAsia="Times New Roman" w:hAnsi="Times New Roman" w:cs="Times New Roman"/>
          <w:b/>
        </w:rPr>
        <w:t xml:space="preserve">ники дорожного движения. </w:t>
      </w:r>
    </w:p>
    <w:p w:rsidR="00A42A44" w:rsidRPr="00CB75FC" w:rsidRDefault="00A42A44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Кто является участником дорожного движения. Особенности совместного передвижения.</w:t>
      </w:r>
    </w:p>
    <w:p w:rsidR="00A42A44" w:rsidRPr="00CB75FC" w:rsidRDefault="00A42A44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B62942" w:rsidRPr="00CB75FC" w:rsidRDefault="00B62942" w:rsidP="00405DF2">
      <w:pPr>
        <w:rPr>
          <w:rFonts w:ascii="Times New Roman" w:hAnsi="Times New Roman"/>
          <w:b/>
        </w:rPr>
      </w:pPr>
    </w:p>
    <w:p w:rsidR="00914D71" w:rsidRPr="00CB75FC" w:rsidRDefault="00914D71" w:rsidP="00405DF2">
      <w:pPr>
        <w:jc w:val="center"/>
        <w:rPr>
          <w:rFonts w:ascii="Times New Roman" w:hAnsi="Times New Roman"/>
          <w:b/>
        </w:rPr>
      </w:pPr>
      <w:r w:rsidRPr="00CB75FC">
        <w:rPr>
          <w:rFonts w:ascii="Times New Roman" w:hAnsi="Times New Roman"/>
          <w:b/>
        </w:rPr>
        <w:t>УЧЕБНО-ТЕМАТИЧЕСКИЙ ПЛАН</w:t>
      </w:r>
    </w:p>
    <w:p w:rsidR="00914D71" w:rsidRPr="00CB75FC" w:rsidRDefault="00C91E74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3-и классы</w:t>
      </w:r>
    </w:p>
    <w:p w:rsidR="00914D71" w:rsidRPr="00CB75FC" w:rsidRDefault="00914D71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914D71" w:rsidRPr="00CB75FC" w:rsidTr="0075321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71" w:rsidRPr="00CB75FC" w:rsidRDefault="00914D71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71" w:rsidRPr="00CB75FC" w:rsidRDefault="00914D71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14D71" w:rsidRPr="00CB75FC" w:rsidTr="0075321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71" w:rsidRPr="00CB75FC" w:rsidRDefault="00914D71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71" w:rsidRPr="00CB75FC" w:rsidRDefault="00914D71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914D71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D71" w:rsidRPr="00CB75FC" w:rsidRDefault="00914D71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 xml:space="preserve">Вводное </w:t>
            </w:r>
            <w:r w:rsidR="00974705" w:rsidRPr="00CB75FC">
              <w:rPr>
                <w:rFonts w:ascii="Times New Roman" w:hAnsi="Times New Roman" w:cs="Times New Roman"/>
              </w:rPr>
              <w:t>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D71" w:rsidRPr="00CB75FC" w:rsidRDefault="00914D71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Дорога, ее элементы и правила поведения на ней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Пешеходные переходы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Нерегулируемые перекрестки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Регулируемые перекрестки. Светофор. Регулировщик и его сигналы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Поездка в автобусе, троллейбусе и в трамвае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E74" w:rsidRPr="00CB75FC" w:rsidRDefault="00C91E74" w:rsidP="00405DF2">
            <w:pPr>
              <w:pStyle w:val="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B75FC">
              <w:rPr>
                <w:rStyle w:val="2"/>
                <w:sz w:val="24"/>
                <w:szCs w:val="24"/>
              </w:rPr>
              <w:t>Дорожные знаки и дорожная разметка</w:t>
            </w:r>
            <w:r w:rsidR="00F36847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D71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D71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F3684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4D71" w:rsidRPr="00CB75FC" w:rsidTr="007532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F3684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71" w:rsidRPr="00CB75FC" w:rsidRDefault="00914D71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36847" w:rsidRDefault="00F36847" w:rsidP="002C1034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F36847" w:rsidRDefault="00F36847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91E74" w:rsidRPr="00CB75FC" w:rsidRDefault="00C91E74" w:rsidP="00974705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Содержание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C91E74" w:rsidRPr="00CB75FC" w:rsidRDefault="00C91E74" w:rsidP="00974705">
      <w:pPr>
        <w:contextualSpacing/>
        <w:jc w:val="both"/>
        <w:rPr>
          <w:rFonts w:ascii="Times New Roman" w:eastAsia="Times New Roman" w:hAnsi="Times New Roman"/>
          <w:b/>
          <w:iCs/>
        </w:rPr>
      </w:pPr>
    </w:p>
    <w:p w:rsidR="00CA16F5" w:rsidRPr="00CB75FC" w:rsidRDefault="00CA16F5" w:rsidP="00974705">
      <w:pPr>
        <w:numPr>
          <w:ilvl w:val="0"/>
          <w:numId w:val="9"/>
        </w:numPr>
        <w:ind w:left="0"/>
        <w:contextualSpacing/>
        <w:jc w:val="both"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</w:p>
    <w:p w:rsidR="00CA16F5" w:rsidRPr="00CB75FC" w:rsidRDefault="00CA16F5" w:rsidP="00974705">
      <w:pPr>
        <w:jc w:val="both"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974705" w:rsidRPr="00974705" w:rsidRDefault="00C91E74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Дорога, ее элементы и правила поведения на ней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CB75FC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974705">
        <w:rPr>
          <w:rFonts w:ascii="Times New Roman" w:eastAsia="Times New Roman" w:hAnsi="Times New Roman" w:cs="Times New Roman"/>
          <w:color w:val="auto"/>
        </w:rPr>
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с пожилыми людьми.</w:t>
      </w:r>
    </w:p>
    <w:p w:rsidR="00974705" w:rsidRPr="00974705" w:rsidRDefault="00974705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Пешеходные переходы.</w:t>
      </w:r>
      <w:r>
        <w:rPr>
          <w:rFonts w:ascii="Times New Roman" w:eastAsia="Times New Roman" w:hAnsi="Times New Roman" w:cs="Times New Roman"/>
          <w:b/>
          <w:bCs/>
          <w:color w:val="auto"/>
        </w:rPr>
        <w:br/>
      </w:r>
      <w:r w:rsidR="00C91E74" w:rsidRPr="00974705">
        <w:rPr>
          <w:rFonts w:ascii="Times New Roman" w:eastAsia="Times New Roman" w:hAnsi="Times New Roman" w:cs="Times New Roman"/>
          <w:color w:val="auto"/>
        </w:rPr>
        <w:t>Виды пешеходных переходов. 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974705" w:rsidRPr="00974705" w:rsidRDefault="00C91E74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974705">
        <w:rPr>
          <w:rFonts w:ascii="Times New Roman" w:eastAsia="Times New Roman" w:hAnsi="Times New Roman" w:cs="Times New Roman"/>
          <w:b/>
          <w:bCs/>
          <w:color w:val="auto"/>
        </w:rPr>
        <w:t>Нерегулируемые перекрестки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974705">
        <w:rPr>
          <w:rFonts w:ascii="Times New Roman" w:eastAsia="Times New Roman" w:hAnsi="Times New Roman" w:cs="Times New Roman"/>
          <w:color w:val="auto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:rsidR="00974705" w:rsidRPr="00974705" w:rsidRDefault="00C91E74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74705">
        <w:rPr>
          <w:rFonts w:ascii="Times New Roman" w:eastAsia="Times New Roman" w:hAnsi="Times New Roman" w:cs="Times New Roman"/>
          <w:b/>
          <w:bCs/>
          <w:color w:val="auto"/>
        </w:rPr>
        <w:t>Регулируемые перекрестки. Светофор. Регулировщик и его сигналы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9747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974705">
        <w:rPr>
          <w:rFonts w:ascii="Times New Roman" w:eastAsia="Times New Roman" w:hAnsi="Times New Roman" w:cs="Times New Roman"/>
          <w:color w:val="auto"/>
        </w:rPr>
        <w:t>Типы светофоров. Сигналы светофора и действия участников движения. Опасные ситуации при переходе проезжей части на регулируемом перекрестке. Сигналы регулировщика и действия участников движения.</w:t>
      </w:r>
    </w:p>
    <w:p w:rsidR="00974705" w:rsidRPr="00974705" w:rsidRDefault="00C91E74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74705">
        <w:rPr>
          <w:rFonts w:ascii="Times New Roman" w:eastAsia="Times New Roman" w:hAnsi="Times New Roman" w:cs="Times New Roman"/>
          <w:b/>
          <w:bCs/>
          <w:color w:val="auto"/>
        </w:rPr>
        <w:t>Поездка в автобусе, троллейбусе и в трамвае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974705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974705">
        <w:rPr>
          <w:rFonts w:ascii="Times New Roman" w:eastAsia="Times New Roman" w:hAnsi="Times New Roman" w:cs="Times New Roman"/>
          <w:color w:val="auto"/>
        </w:rPr>
        <w:t>Правила пользования автобусом, троллейбусом, трамваем (для двух типов трамвайных остановок). Правила перехода дороги при движении на остановку и после выхода из автобуса, троллейбуса, трамвая.</w:t>
      </w:r>
    </w:p>
    <w:p w:rsidR="00974705" w:rsidRPr="00974705" w:rsidRDefault="00C91E74" w:rsidP="00974705">
      <w:pPr>
        <w:pStyle w:val="a3"/>
        <w:numPr>
          <w:ilvl w:val="0"/>
          <w:numId w:val="9"/>
        </w:numPr>
        <w:tabs>
          <w:tab w:val="left" w:pos="236"/>
        </w:tabs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974705">
        <w:rPr>
          <w:rFonts w:ascii="Times New Roman" w:eastAsia="Times New Roman" w:hAnsi="Times New Roman" w:cs="Times New Roman"/>
          <w:b/>
          <w:bCs/>
          <w:color w:val="auto"/>
        </w:rPr>
        <w:t>Дорожные знаки и дорожная разметка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974705">
        <w:rPr>
          <w:rFonts w:ascii="Times New Roman" w:eastAsia="Times New Roman" w:hAnsi="Times New Roman" w:cs="Times New Roman"/>
          <w:color w:val="auto"/>
        </w:rPr>
        <w:t xml:space="preserve">Значение дорожных знаков для пешеходов и водителей. Дорожные знаки, изученные в 1, 2 </w:t>
      </w:r>
      <w:r w:rsidRPr="00974705">
        <w:rPr>
          <w:rFonts w:ascii="Times New Roman" w:eastAsia="Times New Roman" w:hAnsi="Times New Roman" w:cs="Times New Roman"/>
          <w:color w:val="auto"/>
        </w:rPr>
        <w:lastRenderedPageBreak/>
        <w:t>классах. Дорожная разметка, ее назначение и виды.</w:t>
      </w:r>
    </w:p>
    <w:p w:rsidR="00C91E74" w:rsidRPr="00974705" w:rsidRDefault="00C91E74" w:rsidP="001B798C">
      <w:pPr>
        <w:pStyle w:val="a3"/>
        <w:numPr>
          <w:ilvl w:val="0"/>
          <w:numId w:val="9"/>
        </w:numPr>
        <w:tabs>
          <w:tab w:val="left" w:pos="236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974705">
        <w:rPr>
          <w:rFonts w:ascii="Times New Roman" w:eastAsia="Times New Roman" w:hAnsi="Times New Roman" w:cs="Times New Roman"/>
          <w:b/>
          <w:bCs/>
          <w:color w:val="auto"/>
        </w:rPr>
        <w:t>Кажется, безопасно-нет опасно!</w:t>
      </w:r>
      <w:r w:rsidRPr="00974705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974705">
        <w:rPr>
          <w:rFonts w:ascii="Times New Roman" w:eastAsia="Times New Roman" w:hAnsi="Times New Roman" w:cs="Times New Roman"/>
          <w:color w:val="auto"/>
        </w:rPr>
        <w:t>Места для игр и езды на самокатных средствах в городе и за городом. Опасность игр вблизи железнодорожных путей. Места, разрешенные для игр в микрорайоне школы и дома.</w:t>
      </w:r>
    </w:p>
    <w:p w:rsidR="00C91E74" w:rsidRPr="00CB75FC" w:rsidRDefault="00C91E74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AB2962" w:rsidRPr="00CB75FC" w:rsidRDefault="00AB2962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УЧЕБНО-ТЕМАТИЧЕСКИЙ ПЛАН</w:t>
      </w:r>
    </w:p>
    <w:p w:rsidR="00AB2962" w:rsidRPr="00CB75FC" w:rsidRDefault="00AB2962" w:rsidP="00405DF2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4-ые классы</w:t>
      </w:r>
    </w:p>
    <w:p w:rsidR="00C91E74" w:rsidRPr="00CB75FC" w:rsidRDefault="00C91E74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C91E74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74" w:rsidRPr="00CB75FC" w:rsidRDefault="00C91E74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74" w:rsidRPr="00CB75FC" w:rsidRDefault="00C91E74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91E74" w:rsidRPr="00CB75FC" w:rsidTr="003D60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74" w:rsidRPr="00CB75FC" w:rsidRDefault="00C91E74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74" w:rsidRPr="00CB75FC" w:rsidRDefault="00C91E74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74" w:rsidRPr="00CB75FC" w:rsidRDefault="00CF53C4" w:rsidP="004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  <w:r w:rsidR="00332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Дорога, ее элементы и правила поведения на ней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Остановочный путь и скорость движения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Пешеходные переходы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eastAsia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Нерегулируемые перекрестки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Регулируемые перекрестки. Светофор. Регулировщик и его сигналы</w:t>
            </w:r>
            <w:r w:rsidR="00AB2962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Поездка в автобусе, троллейбусе и в трамвае</w:t>
            </w:r>
            <w:r w:rsidR="00AB2962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91E74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3326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E74" w:rsidRPr="00CB75FC" w:rsidRDefault="00C91E74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91E74" w:rsidRPr="00CB75FC" w:rsidRDefault="00C91E74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1E74" w:rsidRPr="00CB75FC" w:rsidRDefault="00C91E74" w:rsidP="00405DF2">
      <w:pPr>
        <w:framePr w:w="291" w:h="43" w:hRule="exact" w:wrap="notBeside" w:vAnchor="text" w:hAnchor="page" w:x="9254" w:y="-44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32601" w:rsidRDefault="00C91E74" w:rsidP="00332601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Содержание</w:t>
      </w:r>
      <w:r w:rsidR="00974705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332601" w:rsidRPr="00332601" w:rsidRDefault="00332601" w:rsidP="00332601">
      <w:pPr>
        <w:pStyle w:val="a3"/>
        <w:numPr>
          <w:ilvl w:val="0"/>
          <w:numId w:val="41"/>
        </w:numPr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/>
          <w:b/>
          <w:iCs/>
        </w:rPr>
        <w:t>Вводное занятие.</w:t>
      </w:r>
      <w:r w:rsidRPr="00332601">
        <w:rPr>
          <w:rFonts w:ascii="Times New Roman" w:eastAsia="Times New Roman" w:hAnsi="Times New Roman"/>
          <w:b/>
          <w:iCs/>
        </w:rPr>
        <w:br/>
      </w:r>
      <w:r w:rsidRPr="00332601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332601" w:rsidRPr="00332601" w:rsidRDefault="00C91E74" w:rsidP="001B798C">
      <w:pPr>
        <w:pStyle w:val="a3"/>
        <w:numPr>
          <w:ilvl w:val="0"/>
          <w:numId w:val="41"/>
        </w:num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 w:cs="Times New Roman"/>
          <w:b/>
          <w:bCs/>
          <w:color w:val="auto"/>
        </w:rPr>
        <w:t>Дорога, ее элем</w:t>
      </w:r>
      <w:r w:rsidR="00332601" w:rsidRPr="00332601">
        <w:rPr>
          <w:rFonts w:ascii="Times New Roman" w:eastAsia="Times New Roman" w:hAnsi="Times New Roman" w:cs="Times New Roman"/>
          <w:b/>
          <w:bCs/>
          <w:color w:val="auto"/>
        </w:rPr>
        <w:t xml:space="preserve">енты и правила поведения на </w:t>
      </w:r>
      <w:r w:rsidR="006A014B" w:rsidRPr="00332601">
        <w:rPr>
          <w:rFonts w:ascii="Times New Roman" w:eastAsia="Times New Roman" w:hAnsi="Times New Roman" w:cs="Times New Roman"/>
          <w:b/>
          <w:bCs/>
          <w:color w:val="auto"/>
        </w:rPr>
        <w:t>ней.</w:t>
      </w:r>
      <w:r w:rsidR="006A014B" w:rsidRPr="00332601">
        <w:rPr>
          <w:rFonts w:ascii="Times New Roman" w:eastAsia="Times New Roman" w:hAnsi="Times New Roman" w:cs="Times New Roman"/>
          <w:color w:val="auto"/>
        </w:rPr>
        <w:t xml:space="preserve"> Элементы</w:t>
      </w:r>
      <w:r w:rsidRPr="00332601">
        <w:rPr>
          <w:rFonts w:ascii="Times New Roman" w:eastAsia="Times New Roman" w:hAnsi="Times New Roman" w:cs="Times New Roman"/>
          <w:color w:val="auto"/>
        </w:rPr>
        <w:t xml:space="preserve"> дороги. Дисциплина на дороге. Обязанности пешеходов при движении по тротуару. Опасности, подстерегающие пешехода на тротуаре. Движение по дороге группой. Движение в жилых зонах.</w:t>
      </w:r>
    </w:p>
    <w:p w:rsidR="00332601" w:rsidRPr="00332601" w:rsidRDefault="00C91E74" w:rsidP="001B798C">
      <w:pPr>
        <w:pStyle w:val="a3"/>
        <w:numPr>
          <w:ilvl w:val="0"/>
          <w:numId w:val="41"/>
        </w:num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 w:cs="Times New Roman"/>
          <w:b/>
          <w:bCs/>
          <w:color w:val="auto"/>
        </w:rPr>
        <w:t>Остановочный путь и скорость автомобиля</w:t>
      </w:r>
      <w:r w:rsidR="00332601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33260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332601">
        <w:rPr>
          <w:rFonts w:ascii="Times New Roman" w:eastAsia="Times New Roman" w:hAnsi="Times New Roman" w:cs="Times New Roman"/>
          <w:color w:val="auto"/>
        </w:rPr>
        <w:t>Скорость движения и торможение автомобиля. Остановочный и тормозной путь. Особенности движения пешеходов в различное время суток.</w:t>
      </w:r>
    </w:p>
    <w:p w:rsidR="00332601" w:rsidRPr="00332601" w:rsidRDefault="00C91E74" w:rsidP="00C07C3B">
      <w:pPr>
        <w:pStyle w:val="a3"/>
        <w:numPr>
          <w:ilvl w:val="0"/>
          <w:numId w:val="41"/>
        </w:num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 w:cs="Times New Roman"/>
          <w:b/>
          <w:bCs/>
          <w:color w:val="auto"/>
        </w:rPr>
        <w:t>Пешеходные переходы</w:t>
      </w:r>
      <w:r w:rsidR="00332601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33260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332601">
        <w:rPr>
          <w:rFonts w:ascii="Times New Roman" w:eastAsia="Times New Roman" w:hAnsi="Times New Roman" w:cs="Times New Roman"/>
          <w:color w:val="auto"/>
        </w:rPr>
        <w:t>Правила перехода дороги с двусторонним и односторонним движением. Правила перехода дороги, если в зоне видимости отсутствует пешеходный переход или перекресток. Опасные ситуации при переходе дороги.</w:t>
      </w:r>
    </w:p>
    <w:p w:rsidR="00332601" w:rsidRPr="00332601" w:rsidRDefault="00C91E74" w:rsidP="00332601">
      <w:pPr>
        <w:pStyle w:val="a3"/>
        <w:numPr>
          <w:ilvl w:val="0"/>
          <w:numId w:val="41"/>
        </w:numPr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 w:cs="Times New Roman"/>
          <w:b/>
          <w:bCs/>
          <w:color w:val="auto"/>
        </w:rPr>
        <w:t>Нерегулируемые перекрестки</w:t>
      </w:r>
      <w:r w:rsidR="00332601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Pr="00332601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332601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332601">
        <w:rPr>
          <w:rFonts w:ascii="Times New Roman" w:eastAsia="Times New Roman" w:hAnsi="Times New Roman" w:cs="Times New Roman"/>
          <w:color w:val="auto"/>
        </w:rPr>
        <w:t>Правила перехода проезжей части на нерегулируемом перекрестке. Опасные ситуации при переходе проезжей части на нерегулируемом перекрестке. Нерегулируемые перекрестки в микрорайоне школы.</w:t>
      </w:r>
    </w:p>
    <w:p w:rsidR="00CF53C4" w:rsidRPr="00CF53C4" w:rsidRDefault="00C91E74" w:rsidP="00C07C3B">
      <w:pPr>
        <w:pStyle w:val="a3"/>
        <w:numPr>
          <w:ilvl w:val="0"/>
          <w:numId w:val="41"/>
        </w:num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332601">
        <w:rPr>
          <w:rFonts w:ascii="Times New Roman" w:eastAsia="Times New Roman" w:hAnsi="Times New Roman" w:cs="Times New Roman"/>
          <w:b/>
          <w:bCs/>
          <w:color w:val="auto"/>
        </w:rPr>
        <w:t>Регулируемые перекрестки. Светофор. Регулировщик и его сигналы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CF53C4">
        <w:rPr>
          <w:rFonts w:ascii="Times New Roman" w:eastAsia="Times New Roman" w:hAnsi="Times New Roman" w:cs="Times New Roman"/>
          <w:color w:val="auto"/>
        </w:rPr>
        <w:t>Назначение светофора. Сигналы светофора и их значение. Типы светофоров. Опасные ситуации при переходе проезжей части на регулируемом перекрестке. Из истории светофора.</w:t>
      </w:r>
    </w:p>
    <w:p w:rsidR="00CF53C4" w:rsidRDefault="00C91E74" w:rsidP="00C07C3B">
      <w:pPr>
        <w:pStyle w:val="a3"/>
        <w:numPr>
          <w:ilvl w:val="0"/>
          <w:numId w:val="41"/>
        </w:numPr>
        <w:ind w:left="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t>Поездка в ав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t>тобусе, троллейбусе и в трамвае.</w:t>
      </w:r>
      <w:r w:rsidR="00590F0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CF53C4">
        <w:rPr>
          <w:rFonts w:ascii="Times New Roman" w:eastAsia="Times New Roman" w:hAnsi="Times New Roman" w:cs="Times New Roman"/>
          <w:color w:val="auto"/>
        </w:rPr>
        <w:t>Ситуации, связанные с пользованием автобусом, троллейбусом, трамваем: переход дороги при движении на остановку и после выхода из автобуса, троллейбуса, трамвая (для д</w:t>
      </w:r>
      <w:r w:rsidR="00CF53C4">
        <w:rPr>
          <w:rFonts w:ascii="Times New Roman" w:eastAsia="Times New Roman" w:hAnsi="Times New Roman" w:cs="Times New Roman"/>
          <w:color w:val="auto"/>
        </w:rPr>
        <w:t>вух типов трамвайных остановок).</w:t>
      </w:r>
    </w:p>
    <w:p w:rsidR="00C91E74" w:rsidRPr="00CF53C4" w:rsidRDefault="00C91E74" w:rsidP="00CF53C4">
      <w:pPr>
        <w:pStyle w:val="a3"/>
        <w:numPr>
          <w:ilvl w:val="0"/>
          <w:numId w:val="41"/>
        </w:numPr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t xml:space="preserve">Кажется, безопасно-нет опасно! </w:t>
      </w:r>
      <w:r w:rsidRPr="00CF53C4">
        <w:rPr>
          <w:rFonts w:ascii="Times New Roman" w:eastAsia="Times New Roman" w:hAnsi="Times New Roman" w:cs="Times New Roman"/>
          <w:color w:val="auto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C91E74" w:rsidRPr="00CB75FC" w:rsidRDefault="00C91E74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C91E74" w:rsidRPr="00CB75FC" w:rsidRDefault="00C91E74" w:rsidP="00405DF2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</w:p>
    <w:p w:rsidR="00AB2962" w:rsidRPr="00CB75FC" w:rsidRDefault="00AB2962" w:rsidP="00405DF2">
      <w:pPr>
        <w:jc w:val="center"/>
        <w:rPr>
          <w:rFonts w:ascii="Times New Roman" w:hAnsi="Times New Roman"/>
          <w:b/>
        </w:rPr>
      </w:pPr>
      <w:r w:rsidRPr="00CB75FC">
        <w:rPr>
          <w:rFonts w:ascii="Times New Roman" w:hAnsi="Times New Roman"/>
          <w:b/>
        </w:rPr>
        <w:t>УЧЕБНО-ТЕМАТИЧЕСКИЙ ПЛАН</w:t>
      </w:r>
    </w:p>
    <w:p w:rsidR="00AB2962" w:rsidRPr="00CB75FC" w:rsidRDefault="00AB2962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групп продленного дня 3-4 классы</w:t>
      </w:r>
    </w:p>
    <w:p w:rsidR="00AB2962" w:rsidRPr="00CB75FC" w:rsidRDefault="00AB2962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021"/>
        <w:gridCol w:w="1638"/>
      </w:tblGrid>
      <w:tr w:rsidR="00AB2962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B2962" w:rsidRPr="00CB75FC" w:rsidTr="00C07C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Вводное занятие</w:t>
            </w:r>
            <w:r w:rsidR="00332601">
              <w:rPr>
                <w:rFonts w:ascii="Times New Roman" w:hAnsi="Times New Roman" w:cs="Times New Roman"/>
              </w:rPr>
              <w:t>.</w:t>
            </w:r>
            <w:r w:rsidRPr="00CB75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Транспортные средства. Виды наземного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Сигналы, подаваемые водителями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Знаки пешеходных переходов. Пешеходный переход.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Виды перекрёстков.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Светофор и его сигналы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Участники дорожного движения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Практическое занятие, связанное с правилами перехода дороги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AB2962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3326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F17268" w:rsidRDefault="00F17268" w:rsidP="002C1034">
      <w:pPr>
        <w:rPr>
          <w:rFonts w:ascii="Times New Roman" w:eastAsia="Times New Roman" w:hAnsi="Times New Roman" w:cs="Times New Roman"/>
          <w:b/>
          <w:color w:val="auto"/>
        </w:rPr>
      </w:pPr>
    </w:p>
    <w:p w:rsidR="00F17268" w:rsidRDefault="00F17268" w:rsidP="00405DF2">
      <w:pPr>
        <w:ind w:firstLine="70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B2962" w:rsidRPr="00CB75FC" w:rsidRDefault="00AB2962" w:rsidP="00405DF2">
      <w:pPr>
        <w:ind w:firstLine="70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B75FC">
        <w:rPr>
          <w:rFonts w:ascii="Times New Roman" w:eastAsia="Times New Roman" w:hAnsi="Times New Roman" w:cs="Times New Roman"/>
          <w:b/>
          <w:color w:val="auto"/>
        </w:rPr>
        <w:t>Содержание.</w:t>
      </w:r>
    </w:p>
    <w:p w:rsidR="00816467" w:rsidRPr="00CB75FC" w:rsidRDefault="00816467" w:rsidP="00405DF2">
      <w:pPr>
        <w:ind w:firstLine="70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B2962" w:rsidRPr="00CB75FC" w:rsidRDefault="00AB2962" w:rsidP="00405DF2">
      <w:pPr>
        <w:numPr>
          <w:ilvl w:val="0"/>
          <w:numId w:val="18"/>
        </w:numPr>
        <w:ind w:left="0"/>
        <w:contextualSpacing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</w:p>
    <w:p w:rsidR="00AB2962" w:rsidRPr="00CB75FC" w:rsidRDefault="00AB2962" w:rsidP="00405DF2">
      <w:pPr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</w:p>
    <w:p w:rsidR="00AB2962" w:rsidRPr="00CB75FC" w:rsidRDefault="00AB2962" w:rsidP="00405DF2">
      <w:pPr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  <w:b/>
        </w:rPr>
        <w:t>Транспортные средства.</w:t>
      </w:r>
      <w:r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  <w:b/>
        </w:rPr>
        <w:t>Виды наземного транспорта.</w:t>
      </w:r>
      <w:r w:rsidRPr="00CB75FC">
        <w:rPr>
          <w:rFonts w:ascii="Times New Roman" w:eastAsia="Times New Roman" w:hAnsi="Times New Roman" w:cs="Times New Roman"/>
        </w:rPr>
        <w:t xml:space="preserve"> 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AB2962" w:rsidRPr="00CB75FC" w:rsidRDefault="00AB2962" w:rsidP="00405DF2">
      <w:pPr>
        <w:numPr>
          <w:ilvl w:val="0"/>
          <w:numId w:val="18"/>
        </w:numPr>
        <w:ind w:left="0"/>
        <w:contextualSpacing/>
        <w:rPr>
          <w:rFonts w:ascii="Times New Roman" w:eastAsia="Times New Roman" w:hAnsi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>Сигналы, подаваемые водителями транспортных средств.</w:t>
      </w:r>
    </w:p>
    <w:p w:rsidR="00AB2962" w:rsidRPr="00CB75FC" w:rsidRDefault="00AB2962" w:rsidP="00405DF2">
      <w:pPr>
        <w:contextualSpacing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 w:cs="Times New Roman"/>
        </w:rPr>
        <w:t>Виды транспортных средств. Сигнал поворота направо, налево, аварийная остановка, звуковой сигнал.</w:t>
      </w:r>
    </w:p>
    <w:p w:rsidR="00AB2962" w:rsidRPr="00CB75FC" w:rsidRDefault="00AB2962" w:rsidP="00405DF2">
      <w:pPr>
        <w:pStyle w:val="a3"/>
        <w:keepNext/>
        <w:keepLines/>
        <w:numPr>
          <w:ilvl w:val="0"/>
          <w:numId w:val="18"/>
        </w:numPr>
        <w:tabs>
          <w:tab w:val="left" w:pos="246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 xml:space="preserve">Пешеходные переходы.  Знаки пешеходных переходов. </w:t>
      </w:r>
    </w:p>
    <w:p w:rsidR="00AB2962" w:rsidRPr="00CB75FC" w:rsidRDefault="00AB2962" w:rsidP="00C07C3B">
      <w:pPr>
        <w:keepNext/>
        <w:keepLines/>
        <w:tabs>
          <w:tab w:val="left" w:pos="260"/>
        </w:tabs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Cs/>
        </w:rPr>
        <w:t>Где можно переходить дорогу. Нерегулируемый пешеходный переход, его обозначения (знаки, разметка).</w:t>
      </w:r>
      <w:r w:rsidRPr="00CB75FC">
        <w:rPr>
          <w:rFonts w:ascii="Times New Roman" w:eastAsia="Times New Roman" w:hAnsi="Times New Roman" w:cs="Times New Roman"/>
          <w:b/>
          <w:bCs/>
        </w:rPr>
        <w:t xml:space="preserve"> </w:t>
      </w:r>
      <w:r w:rsidRPr="00CB75FC">
        <w:rPr>
          <w:rFonts w:ascii="Times New Roman" w:eastAsia="Times New Roman" w:hAnsi="Times New Roman" w:cs="Times New Roman"/>
        </w:rPr>
        <w:t xml:space="preserve">Назначение дорожных знаков. Дорожные знаки: «Пешеходный переход», «Подземный пешеходный переход», «Надземный пешеходный переход». </w:t>
      </w:r>
    </w:p>
    <w:p w:rsidR="00AB2962" w:rsidRPr="00CB75FC" w:rsidRDefault="00AB2962" w:rsidP="00405DF2">
      <w:pPr>
        <w:pStyle w:val="a3"/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 xml:space="preserve">Виды перекрестков. </w:t>
      </w:r>
    </w:p>
    <w:p w:rsidR="00AB2962" w:rsidRPr="00CB75FC" w:rsidRDefault="00AB2962" w:rsidP="00CF53C4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:rsidR="00AB2962" w:rsidRPr="00CB75FC" w:rsidRDefault="00AB2962" w:rsidP="00405DF2">
      <w:pPr>
        <w:keepNext/>
        <w:keepLines/>
        <w:numPr>
          <w:ilvl w:val="0"/>
          <w:numId w:val="18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 xml:space="preserve"> Светофор и его сигналы. </w:t>
      </w:r>
    </w:p>
    <w:p w:rsidR="00AB2962" w:rsidRPr="00CB75FC" w:rsidRDefault="00AB2962" w:rsidP="00CF53C4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Сигналы светофора. Порядок работы трех</w:t>
      </w:r>
      <w:r w:rsidR="001E2358"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</w:rPr>
        <w:t xml:space="preserve">секционного светофора. Переход дороги на </w:t>
      </w:r>
      <w:r w:rsidRPr="00CB75FC">
        <w:rPr>
          <w:rFonts w:ascii="Times New Roman" w:eastAsia="Times New Roman" w:hAnsi="Times New Roman" w:cs="Times New Roman"/>
        </w:rPr>
        <w:lastRenderedPageBreak/>
        <w:t>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AB2962" w:rsidRPr="00CB75FC" w:rsidRDefault="00AB2962" w:rsidP="00405DF2">
      <w:pPr>
        <w:numPr>
          <w:ilvl w:val="0"/>
          <w:numId w:val="18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 xml:space="preserve">Участники дорожного движения. </w:t>
      </w:r>
    </w:p>
    <w:p w:rsidR="00AB2962" w:rsidRPr="00CB75FC" w:rsidRDefault="00AB2962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Кто является участником дорожного движения. Особенности совместного передвижения.</w:t>
      </w:r>
    </w:p>
    <w:p w:rsidR="00AB2962" w:rsidRPr="00CB75FC" w:rsidRDefault="00AB2962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AB2962" w:rsidRPr="00CB75FC" w:rsidRDefault="00AB2962" w:rsidP="00405DF2">
      <w:pPr>
        <w:jc w:val="both"/>
        <w:rPr>
          <w:rFonts w:ascii="Times New Roman" w:eastAsia="Times New Roman" w:hAnsi="Times New Roman" w:cs="Times New Roman"/>
        </w:rPr>
      </w:pPr>
    </w:p>
    <w:p w:rsidR="00CF53C4" w:rsidRPr="00CB75FC" w:rsidRDefault="00CF53C4" w:rsidP="00405DF2">
      <w:pPr>
        <w:jc w:val="both"/>
        <w:rPr>
          <w:rFonts w:ascii="Times New Roman" w:eastAsia="Times New Roman" w:hAnsi="Times New Roman" w:cs="Times New Roman"/>
        </w:rPr>
      </w:pPr>
    </w:p>
    <w:p w:rsidR="00AB2962" w:rsidRPr="00CB75FC" w:rsidRDefault="00AB2962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Учебно-тематический план</w:t>
      </w:r>
    </w:p>
    <w:p w:rsidR="00AB2962" w:rsidRPr="002C1034" w:rsidRDefault="00AB2962" w:rsidP="002C1034">
      <w:pPr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2C1034">
        <w:rPr>
          <w:rFonts w:ascii="Times New Roman" w:eastAsia="Times New Roman" w:hAnsi="Times New Roman" w:cs="Times New Roman"/>
          <w:bCs/>
          <w:color w:val="auto"/>
        </w:rPr>
        <w:t xml:space="preserve"> 5-е классы</w:t>
      </w:r>
    </w:p>
    <w:p w:rsidR="00AB2962" w:rsidRPr="00CB75FC" w:rsidRDefault="00AB2962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AB2962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AB2962" w:rsidRPr="00CB75FC" w:rsidTr="003D60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AB2962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62" w:rsidRPr="00CB75FC" w:rsidRDefault="00AB2962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Вводное занят</w:t>
            </w:r>
            <w:r w:rsidR="00FA6998" w:rsidRPr="00CB75FC">
              <w:rPr>
                <w:rFonts w:ascii="Times New Roman" w:hAnsi="Times New Roman" w:cs="Times New Roman"/>
              </w:rPr>
              <w:t xml:space="preserve">ие. </w:t>
            </w:r>
            <w:r w:rsidR="00FA6998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История развития колеса.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eastAsia="Times New Roman"/>
              </w:rPr>
            </w:pPr>
          </w:p>
        </w:tc>
      </w:tr>
      <w:tr w:rsidR="00AB2962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AB2962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- зона повышенной опасности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62" w:rsidRPr="00CB75FC" w:rsidRDefault="00AB2962" w:rsidP="00405DF2">
            <w:pPr>
              <w:rPr>
                <w:rFonts w:eastAsia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Чрезвычайные ситуации на </w:t>
            </w:r>
            <w:r w:rsidR="00BE367F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транспорте</w:t>
            </w:r>
            <w:r w:rsidR="00BE367F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BE367F" w:rsidRPr="00CB75FC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eastAsia="Times New Roman"/>
              </w:rPr>
            </w:pPr>
          </w:p>
        </w:tc>
      </w:tr>
      <w:tr w:rsidR="00FA6998" w:rsidRPr="00CB75FC" w:rsidTr="00FA69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Государственные службы безопасности и </w:t>
            </w:r>
            <w:r w:rsidR="00BE367F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спасения</w:t>
            </w:r>
            <w:r w:rsidR="00BE367F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BE367F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eastAsia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bCs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3326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C07C3B" w:rsidP="00405D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91E74" w:rsidRPr="00CB75FC" w:rsidRDefault="00C91E74" w:rsidP="00405DF2">
      <w:pPr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* - темы, уже имеющиеся в существующем курсе ОБЖ для 5 класса.</w:t>
      </w:r>
    </w:p>
    <w:p w:rsidR="00816467" w:rsidRPr="00CB75FC" w:rsidRDefault="00816467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5" w:name="bookmark18"/>
    </w:p>
    <w:p w:rsidR="00F17268" w:rsidRDefault="00F17268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2B1EAE" w:rsidRPr="00CB75FC" w:rsidRDefault="002B1EAE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Содержание.</w:t>
      </w:r>
    </w:p>
    <w:p w:rsidR="00816467" w:rsidRPr="00CB75FC" w:rsidRDefault="00816467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F5473" w:rsidRDefault="002B1EAE" w:rsidP="001F5473">
      <w:pPr>
        <w:pStyle w:val="a3"/>
        <w:numPr>
          <w:ilvl w:val="0"/>
          <w:numId w:val="20"/>
        </w:numPr>
        <w:ind w:left="0"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  <w:r w:rsidR="00FA6998" w:rsidRPr="00CB75FC">
        <w:rPr>
          <w:rFonts w:ascii="Times New Roman" w:eastAsia="Times New Roman" w:hAnsi="Times New Roman"/>
          <w:b/>
        </w:rPr>
        <w:t xml:space="preserve"> История развития колеса. </w:t>
      </w:r>
      <w:r w:rsidR="001F5473">
        <w:rPr>
          <w:rFonts w:ascii="Times New Roman" w:eastAsia="Times New Roman" w:hAnsi="Times New Roman"/>
          <w:b/>
        </w:rPr>
        <w:br/>
      </w:r>
      <w:r w:rsidRPr="001F5473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</w:t>
      </w:r>
      <w:r w:rsidR="00FA6998" w:rsidRPr="001F5473">
        <w:rPr>
          <w:rFonts w:ascii="Times New Roman" w:eastAsia="Times New Roman" w:hAnsi="Times New Roman"/>
        </w:rPr>
        <w:t xml:space="preserve"> </w:t>
      </w:r>
      <w:r w:rsidRPr="001F5473">
        <w:rPr>
          <w:rFonts w:ascii="Times New Roman" w:eastAsia="Times New Roman" w:hAnsi="Times New Roman"/>
        </w:rPr>
        <w:t xml:space="preserve">Эволюция колеса </w:t>
      </w:r>
      <w:proofErr w:type="gramStart"/>
      <w:r w:rsidRPr="001F5473">
        <w:rPr>
          <w:rFonts w:ascii="Times New Roman" w:eastAsia="Times New Roman" w:hAnsi="Times New Roman"/>
        </w:rPr>
        <w:t>от</w:t>
      </w:r>
      <w:proofErr w:type="gramEnd"/>
      <w:r w:rsidRPr="001F5473">
        <w:rPr>
          <w:rFonts w:ascii="Times New Roman" w:eastAsia="Times New Roman" w:hAnsi="Times New Roman"/>
        </w:rPr>
        <w:t xml:space="preserve"> деревянного до современного</w:t>
      </w:r>
      <w:bookmarkStart w:id="6" w:name="bookmark20"/>
      <w:bookmarkEnd w:id="5"/>
      <w:r w:rsidR="001F5473" w:rsidRPr="001F5473">
        <w:rPr>
          <w:rFonts w:ascii="Times New Roman" w:eastAsia="Times New Roman" w:hAnsi="Times New Roman"/>
        </w:rPr>
        <w:t>.</w:t>
      </w:r>
    </w:p>
    <w:p w:rsidR="001F5473" w:rsidRDefault="00C91E74" w:rsidP="001F5473">
      <w:pPr>
        <w:pStyle w:val="a3"/>
        <w:numPr>
          <w:ilvl w:val="0"/>
          <w:numId w:val="20"/>
        </w:numPr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1F5473">
        <w:rPr>
          <w:rFonts w:ascii="Times New Roman" w:eastAsia="Times New Roman" w:hAnsi="Times New Roman" w:cs="Times New Roman"/>
          <w:b/>
          <w:bCs/>
          <w:color w:val="auto"/>
        </w:rPr>
        <w:t>Дорога - зона повышенной опасности</w:t>
      </w:r>
      <w:bookmarkEnd w:id="6"/>
      <w:r w:rsidR="002B1EAE" w:rsidRPr="001F5473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CF53C4" w:rsidRPr="001F5473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1F5473">
        <w:rPr>
          <w:rFonts w:ascii="Times New Roman" w:eastAsia="Times New Roman" w:hAnsi="Times New Roman" w:cs="Times New Roman"/>
          <w:color w:val="auto"/>
        </w:rPr>
        <w:t>Что такое дорога.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  <w:bookmarkStart w:id="7" w:name="bookmark21"/>
    </w:p>
    <w:p w:rsidR="00CF53C4" w:rsidRPr="00CF53C4" w:rsidRDefault="00C91E74" w:rsidP="001F5473">
      <w:pPr>
        <w:pStyle w:val="a3"/>
        <w:numPr>
          <w:ilvl w:val="0"/>
          <w:numId w:val="20"/>
        </w:numPr>
        <w:ind w:left="0"/>
        <w:rPr>
          <w:rFonts w:ascii="Times New Roman" w:eastAsia="Times New Roman" w:hAnsi="Times New Roman" w:cs="Times New Roman"/>
          <w:b/>
          <w:bCs/>
          <w:color w:val="auto"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t>Чрезвычайные ситуации на транспорте</w:t>
      </w:r>
      <w:bookmarkEnd w:id="7"/>
      <w:r w:rsidR="002B1EAE" w:rsidRPr="00CF53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CF53C4">
        <w:rPr>
          <w:rFonts w:ascii="Times New Roman" w:eastAsia="Times New Roman" w:hAnsi="Times New Roman" w:cs="Times New Roman"/>
          <w:color w:val="auto"/>
        </w:rPr>
        <w:t>Понятие чрезвычайной ситуации (ЧС). Отличие ЧС от аварии, дорожн</w:t>
      </w:r>
      <w:proofErr w:type="gramStart"/>
      <w:r w:rsidRPr="00CF53C4">
        <w:rPr>
          <w:rFonts w:ascii="Times New Roman" w:eastAsia="Times New Roman" w:hAnsi="Times New Roman" w:cs="Times New Roman"/>
          <w:color w:val="auto"/>
        </w:rPr>
        <w:t>о-</w:t>
      </w:r>
      <w:proofErr w:type="gramEnd"/>
      <w:r w:rsidRPr="00CF53C4">
        <w:rPr>
          <w:rFonts w:ascii="Times New Roman" w:eastAsia="Times New Roman" w:hAnsi="Times New Roman" w:cs="Times New Roman"/>
          <w:color w:val="auto"/>
        </w:rPr>
        <w:t xml:space="preserve"> транспортного происшествия (ДТП). Поведение при столкновении автомобилей, при пожаре в автомобиле. Средства пожаротушения в автомобиле. Падение автомобиля в воду, попадание молнии в автомобиль.</w:t>
      </w:r>
      <w:proofErr w:type="gramStart"/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</w:r>
      <w:r w:rsidR="00CF53C4">
        <w:rPr>
          <w:rFonts w:ascii="Times New Roman" w:eastAsia="Times New Roman" w:hAnsi="Times New Roman" w:cs="Times New Roman"/>
          <w:color w:val="auto"/>
        </w:rPr>
        <w:t>-</w:t>
      </w:r>
      <w:proofErr w:type="gramEnd"/>
      <w:r w:rsidRPr="00CF53C4">
        <w:rPr>
          <w:rFonts w:ascii="Times New Roman" w:eastAsia="Times New Roman" w:hAnsi="Times New Roman" w:cs="Times New Roman"/>
          <w:color w:val="auto"/>
        </w:rPr>
        <w:t>Виды наземного общественного транспорта. Метро и опасности при пользовании им (на эскалаторе, на платформе в вагоне метро).</w:t>
      </w:r>
      <w:proofErr w:type="gramStart"/>
      <w:r w:rsidR="00CF53C4">
        <w:rPr>
          <w:rFonts w:ascii="Times New Roman" w:eastAsia="Times New Roman" w:hAnsi="Times New Roman" w:cs="Times New Roman"/>
          <w:color w:val="auto"/>
        </w:rPr>
        <w:br/>
        <w:t>-</w:t>
      </w:r>
      <w:proofErr w:type="gramEnd"/>
      <w:r w:rsidRPr="00CF53C4">
        <w:rPr>
          <w:rFonts w:ascii="Times New Roman" w:eastAsia="Times New Roman" w:hAnsi="Times New Roman" w:cs="Times New Roman"/>
          <w:color w:val="auto"/>
        </w:rPr>
        <w:t>Железнодорожный транспорт и опасности при пользовании им. Поведение при пожаре в поезде.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  <w:t>-</w:t>
      </w:r>
      <w:r w:rsidRPr="00CF53C4">
        <w:rPr>
          <w:rFonts w:ascii="Times New Roman" w:eastAsia="Times New Roman" w:hAnsi="Times New Roman" w:cs="Times New Roman"/>
          <w:color w:val="auto"/>
        </w:rPr>
        <w:t>Водный транспорт. Средства спасения. Действия при пожаре</w:t>
      </w:r>
      <w:r w:rsidR="00CF53C4" w:rsidRPr="00CF53C4">
        <w:rPr>
          <w:rFonts w:ascii="Times New Roman" w:eastAsia="Times New Roman" w:hAnsi="Times New Roman" w:cs="Times New Roman"/>
          <w:color w:val="auto"/>
        </w:rPr>
        <w:t>, эвакуация. Нахождение в море.</w:t>
      </w:r>
      <w:proofErr w:type="gramStart"/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  <w:t>-</w:t>
      </w:r>
      <w:proofErr w:type="gramEnd"/>
      <w:r w:rsidRPr="00CF53C4">
        <w:rPr>
          <w:rFonts w:ascii="Times New Roman" w:eastAsia="Times New Roman" w:hAnsi="Times New Roman" w:cs="Times New Roman"/>
          <w:color w:val="auto"/>
        </w:rPr>
        <w:t>Воздушный транспорт. Предварительные меры безопасности. Поведение во время аварии, при пожаре в самолете. Из ист</w:t>
      </w:r>
      <w:bookmarkStart w:id="8" w:name="bookmark22"/>
      <w:r w:rsidR="00CF53C4" w:rsidRPr="00CF53C4">
        <w:rPr>
          <w:rFonts w:ascii="Times New Roman" w:eastAsia="Times New Roman" w:hAnsi="Times New Roman" w:cs="Times New Roman"/>
          <w:color w:val="auto"/>
        </w:rPr>
        <w:t>ории развития видов транспорта.</w:t>
      </w:r>
    </w:p>
    <w:p w:rsidR="00CF53C4" w:rsidRPr="00CF53C4" w:rsidRDefault="00C91E74" w:rsidP="00CF53C4">
      <w:pPr>
        <w:pStyle w:val="a3"/>
        <w:keepNext/>
        <w:keepLines/>
        <w:numPr>
          <w:ilvl w:val="0"/>
          <w:numId w:val="20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Государственные службы безопасности и спасения</w:t>
      </w:r>
      <w:bookmarkEnd w:id="8"/>
      <w:r w:rsidR="002B1EAE" w:rsidRPr="00CF53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CF53C4">
        <w:rPr>
          <w:rFonts w:ascii="Times New Roman" w:eastAsia="Times New Roman" w:hAnsi="Times New Roman" w:cs="Times New Roman"/>
          <w:b/>
          <w:bCs/>
          <w:color w:val="auto"/>
        </w:rPr>
        <w:br/>
      </w:r>
      <w:r w:rsidRPr="00CF53C4">
        <w:rPr>
          <w:rFonts w:ascii="Times New Roman" w:eastAsia="Times New Roman" w:hAnsi="Times New Roman" w:cs="Times New Roman"/>
          <w:color w:val="auto"/>
        </w:rPr>
        <w:t>Государственная противопожарная служба Министерства по делам гражданской обороны и чрезвычайным ситуациям (МЧС). ГИБДД. Скорая медицинская помощь. Управления по делам гражданской об</w:t>
      </w:r>
      <w:r w:rsidR="00CF53C4" w:rsidRPr="00CF53C4">
        <w:rPr>
          <w:rFonts w:ascii="Times New Roman" w:eastAsia="Times New Roman" w:hAnsi="Times New Roman" w:cs="Times New Roman"/>
          <w:color w:val="auto"/>
        </w:rPr>
        <w:t>ороны и чрезвычайным ситуациям.</w:t>
      </w:r>
    </w:p>
    <w:p w:rsidR="002B1EAE" w:rsidRPr="00CF53C4" w:rsidRDefault="002B1EAE" w:rsidP="00C07C3B">
      <w:pPr>
        <w:pStyle w:val="a3"/>
        <w:keepNext/>
        <w:keepLines/>
        <w:numPr>
          <w:ilvl w:val="0"/>
          <w:numId w:val="20"/>
        </w:numPr>
        <w:tabs>
          <w:tab w:val="left" w:pos="255"/>
        </w:tabs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t xml:space="preserve">Кажется, безопасно-нет опасно! </w:t>
      </w:r>
      <w:r w:rsidRPr="00CF53C4">
        <w:rPr>
          <w:rFonts w:ascii="Times New Roman" w:eastAsia="Times New Roman" w:hAnsi="Times New Roman" w:cs="Times New Roman"/>
          <w:color w:val="auto"/>
        </w:rPr>
        <w:t>Места для игр и езды на самокатных средствах в городе 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2B1EAE" w:rsidRPr="00CB75FC" w:rsidRDefault="002B1EAE" w:rsidP="00405DF2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</w:p>
    <w:p w:rsidR="00CF53C4" w:rsidRDefault="00CF53C4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A6998" w:rsidRPr="00CB75FC" w:rsidRDefault="00FA6998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Учебно-тематический план</w:t>
      </w:r>
    </w:p>
    <w:p w:rsidR="00FA6998" w:rsidRPr="002C1034" w:rsidRDefault="00FA6998" w:rsidP="00405DF2">
      <w:pPr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2C1034">
        <w:rPr>
          <w:rFonts w:ascii="Times New Roman" w:eastAsia="Times New Roman" w:hAnsi="Times New Roman" w:cs="Times New Roman"/>
          <w:bCs/>
          <w:color w:val="auto"/>
        </w:rPr>
        <w:t xml:space="preserve"> 6-е классы</w:t>
      </w:r>
    </w:p>
    <w:p w:rsidR="00FA6998" w:rsidRPr="00CB75FC" w:rsidRDefault="00FA6998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FA6998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8" w:rsidRPr="00CB75FC" w:rsidRDefault="00FA699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8" w:rsidRPr="00CB75FC" w:rsidRDefault="00FA699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A6998" w:rsidRPr="00CB75FC" w:rsidTr="003D60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8" w:rsidRPr="00CB75FC" w:rsidRDefault="00FA6998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8" w:rsidRPr="00CB75FC" w:rsidRDefault="00FA6998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98" w:rsidRPr="00CB75FC" w:rsidRDefault="00FA699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 xml:space="preserve">Вводное занятие. </w:t>
            </w:r>
            <w:r w:rsidR="00B1383D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и ее элементы</w:t>
            </w: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eastAsia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- зона повышенной опасности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eastAsia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Дисциплина на дороге - путь к дорожной безопасности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eastAsia="Times New Roman"/>
              </w:rPr>
            </w:pPr>
          </w:p>
        </w:tc>
      </w:tr>
      <w:tr w:rsidR="00B1383D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3D" w:rsidRPr="00CB75FC" w:rsidRDefault="00B1383D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Опасность на дороге. Как ее избежать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3D" w:rsidRPr="00CB75FC" w:rsidRDefault="00B1383D" w:rsidP="00405DF2">
            <w:pPr>
              <w:rPr>
                <w:rFonts w:eastAsia="Times New Roman"/>
              </w:rPr>
            </w:pPr>
          </w:p>
        </w:tc>
      </w:tr>
      <w:tr w:rsidR="00B1383D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Труд водителя и поведение пешехода</w:t>
            </w:r>
            <w:r w:rsidR="00332601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1383D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Кажется, безопасно-нет опасно!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3D" w:rsidRPr="00CB75FC" w:rsidRDefault="00B1383D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B1383D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A699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B1383D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3326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FA699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98" w:rsidRPr="00CB75FC" w:rsidRDefault="00C07C3B" w:rsidP="00405D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2B1EAE" w:rsidRPr="00CB75FC" w:rsidRDefault="002B1EAE" w:rsidP="00405DF2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</w:p>
    <w:p w:rsidR="00C91E74" w:rsidRPr="00CB75FC" w:rsidRDefault="00C91E74" w:rsidP="00405DF2"/>
    <w:p w:rsidR="00FA6998" w:rsidRPr="00CB75FC" w:rsidRDefault="00C91E74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9" w:name="bookmark23"/>
      <w:r w:rsidRPr="00CB75FC">
        <w:rPr>
          <w:rFonts w:ascii="Times New Roman" w:eastAsia="Times New Roman" w:hAnsi="Times New Roman" w:cs="Times New Roman"/>
          <w:b/>
          <w:bCs/>
          <w:color w:val="auto"/>
        </w:rPr>
        <w:t>Содержание</w:t>
      </w:r>
    </w:p>
    <w:p w:rsidR="00B1383D" w:rsidRPr="00CB75FC" w:rsidRDefault="00B1383D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1383D" w:rsidRPr="00CB75FC" w:rsidRDefault="00B1383D" w:rsidP="00405DF2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1383D" w:rsidRPr="00CB75FC" w:rsidRDefault="00B1383D" w:rsidP="00405DF2">
      <w:pPr>
        <w:pStyle w:val="a3"/>
        <w:numPr>
          <w:ilvl w:val="0"/>
          <w:numId w:val="24"/>
        </w:numPr>
        <w:ind w:left="0"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  <w:b/>
          <w:iCs/>
        </w:rPr>
        <w:t>Вводное занятие.</w:t>
      </w:r>
      <w:r w:rsidRPr="00CB75FC">
        <w:rPr>
          <w:rFonts w:ascii="Times New Roman" w:eastAsia="Times New Roman" w:hAnsi="Times New Roman"/>
          <w:b/>
        </w:rPr>
        <w:t xml:space="preserve"> Дорога и ее элементы.</w:t>
      </w:r>
    </w:p>
    <w:p w:rsidR="00B1383D" w:rsidRPr="00CB75FC" w:rsidRDefault="00B1383D" w:rsidP="00405DF2">
      <w:pPr>
        <w:keepNext/>
        <w:keepLines/>
        <w:jc w:val="both"/>
        <w:outlineLvl w:val="2"/>
        <w:rPr>
          <w:rFonts w:ascii="Times New Roman" w:eastAsia="Times New Roman" w:hAnsi="Times New Roman"/>
        </w:rPr>
      </w:pPr>
      <w:r w:rsidRPr="00CB75FC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 Дорога, дорожные полосы, тротуар, перекрёсток.</w:t>
      </w:r>
    </w:p>
    <w:p w:rsidR="00B1383D" w:rsidRPr="00CB75FC" w:rsidRDefault="00B1383D" w:rsidP="00405DF2">
      <w:pPr>
        <w:pStyle w:val="a3"/>
        <w:numPr>
          <w:ilvl w:val="0"/>
          <w:numId w:val="24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b/>
          <w:shd w:val="clear" w:color="auto" w:fill="FFFFFF"/>
        </w:rPr>
        <w:t>Дорога - зона повышенной опасности.</w:t>
      </w:r>
      <w:r w:rsidRPr="00CB75FC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1383D" w:rsidRPr="00CB75FC" w:rsidRDefault="00B1383D" w:rsidP="00405DF2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</w:p>
    <w:p w:rsidR="00C91E74" w:rsidRPr="00CB75FC" w:rsidRDefault="00C91E74" w:rsidP="00405DF2">
      <w:pPr>
        <w:pStyle w:val="a3"/>
        <w:numPr>
          <w:ilvl w:val="0"/>
          <w:numId w:val="24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Дисциплина на дороге - путь к дорожной безопасности</w:t>
      </w:r>
      <w:bookmarkEnd w:id="9"/>
      <w:r w:rsidR="00B1383D" w:rsidRPr="00CB75FC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B1383D" w:rsidRPr="00CB75FC" w:rsidRDefault="00C91E74" w:rsidP="00405DF2">
      <w:pPr>
        <w:ind w:firstLine="36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Город как транспортная система. Из истории развития транспортной системы</w:t>
      </w:r>
      <w:proofErr w:type="gramStart"/>
      <w:r w:rsidRPr="00CB75FC">
        <w:rPr>
          <w:rFonts w:ascii="Times New Roman" w:eastAsia="Times New Roman" w:hAnsi="Times New Roman" w:cs="Times New Roman"/>
          <w:color w:val="auto"/>
        </w:rPr>
        <w:t xml:space="preserve"> С</w:t>
      </w:r>
      <w:proofErr w:type="gramEnd"/>
      <w:r w:rsidRPr="00CB75FC">
        <w:rPr>
          <w:rFonts w:ascii="Times New Roman" w:eastAsia="Times New Roman" w:hAnsi="Times New Roman" w:cs="Times New Roman"/>
          <w:color w:val="auto"/>
        </w:rPr>
        <w:t>анкт- 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</w:t>
      </w:r>
      <w:bookmarkStart w:id="10" w:name="bookmark24"/>
      <w:r w:rsidR="00816467" w:rsidRPr="00CB75FC">
        <w:rPr>
          <w:rFonts w:ascii="Times New Roman" w:eastAsia="Times New Roman" w:hAnsi="Times New Roman" w:cs="Times New Roman"/>
          <w:color w:val="auto"/>
        </w:rPr>
        <w:t>жных знаков. Дорожная разметка.</w:t>
      </w:r>
    </w:p>
    <w:p w:rsidR="00C91E74" w:rsidRPr="00CB75FC" w:rsidRDefault="00C91E74" w:rsidP="00405DF2">
      <w:pPr>
        <w:pStyle w:val="a3"/>
        <w:numPr>
          <w:ilvl w:val="0"/>
          <w:numId w:val="24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Опасность на дороге. Как ее избежать</w:t>
      </w:r>
      <w:bookmarkEnd w:id="10"/>
      <w:r w:rsidR="00B1383D" w:rsidRPr="00CB75FC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C91E74" w:rsidRPr="00CB75FC" w:rsidRDefault="00C91E74" w:rsidP="00405DF2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Виды ДТП. Факторы, влияющие на численность ДТП (дисциплина участников дорожного движения, время суток, дни недели). Привычки как фактор ДТП. Предвидение опасности. Навыки безопасного поведения на дороге.</w:t>
      </w:r>
    </w:p>
    <w:p w:rsidR="00C91E74" w:rsidRPr="00CB75FC" w:rsidRDefault="00B1383D" w:rsidP="00405DF2">
      <w:pPr>
        <w:pStyle w:val="a3"/>
        <w:keepNext/>
        <w:keepLines/>
        <w:numPr>
          <w:ilvl w:val="0"/>
          <w:numId w:val="24"/>
        </w:numPr>
        <w:tabs>
          <w:tab w:val="left" w:pos="260"/>
        </w:tabs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11" w:name="bookmark25"/>
      <w:r w:rsidRPr="00CB75FC">
        <w:rPr>
          <w:rFonts w:ascii="Times New Roman" w:eastAsia="Times New Roman" w:hAnsi="Times New Roman" w:cs="Times New Roman"/>
          <w:b/>
          <w:bCs/>
          <w:color w:val="auto"/>
        </w:rPr>
        <w:t>Труд водителя</w:t>
      </w:r>
      <w:r w:rsidR="00C91E74" w:rsidRPr="00CB75FC">
        <w:rPr>
          <w:rFonts w:ascii="Times New Roman" w:eastAsia="Times New Roman" w:hAnsi="Times New Roman" w:cs="Times New Roman"/>
          <w:b/>
          <w:bCs/>
          <w:color w:val="auto"/>
        </w:rPr>
        <w:t xml:space="preserve"> и поведение пешехода</w:t>
      </w:r>
      <w:bookmarkEnd w:id="11"/>
      <w:r w:rsidRPr="00CB75FC">
        <w:rPr>
          <w:rFonts w:ascii="Times New Roman" w:eastAsia="Times New Roman" w:hAnsi="Times New Roman" w:cs="Times New Roman"/>
          <w:b/>
          <w:bCs/>
          <w:color w:val="auto"/>
        </w:rPr>
        <w:t>.</w:t>
      </w:r>
    </w:p>
    <w:p w:rsidR="00B1383D" w:rsidRPr="00CB75FC" w:rsidRDefault="00C91E74" w:rsidP="00405DF2">
      <w:pPr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color w:val="auto"/>
        </w:rPr>
        <w:t>Основы теории движения автомобиля. Параметры автомобиля, влияющие на его безопасность. Условия работы водителя. Качества водителя, влияющие на безопасность автомобиля. Культура поведения пешехода. Взаимоуважение участников движения - основа безопасности на дороге. Из истории ДТП.</w:t>
      </w:r>
    </w:p>
    <w:p w:rsidR="00B1383D" w:rsidRPr="00CB75FC" w:rsidRDefault="00B1383D" w:rsidP="00405DF2">
      <w:pPr>
        <w:pStyle w:val="a3"/>
        <w:numPr>
          <w:ilvl w:val="0"/>
          <w:numId w:val="24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 xml:space="preserve">Кажется, безопасно-нет опасно! </w:t>
      </w:r>
      <w:r w:rsidRPr="00CB75FC">
        <w:rPr>
          <w:rFonts w:ascii="Times New Roman" w:eastAsia="Times New Roman" w:hAnsi="Times New Roman" w:cs="Times New Roman"/>
          <w:color w:val="auto"/>
        </w:rPr>
        <w:t xml:space="preserve">Места для игр и езды на самокатных средствах в городе </w:t>
      </w:r>
      <w:r w:rsidRPr="00CB75FC">
        <w:rPr>
          <w:rFonts w:ascii="Times New Roman" w:eastAsia="Times New Roman" w:hAnsi="Times New Roman" w:cs="Times New Roman"/>
          <w:color w:val="auto"/>
        </w:rPr>
        <w:lastRenderedPageBreak/>
        <w:t>и за городом. Опасность игр вблизи проезжей части и железнодорожных путей. Места, разрешенные для игр в микрорайоне школы и дома.</w:t>
      </w:r>
    </w:p>
    <w:p w:rsidR="00CF53C4" w:rsidRDefault="00CF53C4" w:rsidP="00405DF2">
      <w:pPr>
        <w:jc w:val="center"/>
        <w:rPr>
          <w:rFonts w:ascii="Times New Roman" w:hAnsi="Times New Roman"/>
          <w:b/>
        </w:rPr>
      </w:pPr>
    </w:p>
    <w:p w:rsidR="00CF53C4" w:rsidRDefault="00CF53C4" w:rsidP="00405DF2">
      <w:pPr>
        <w:jc w:val="center"/>
        <w:rPr>
          <w:rFonts w:ascii="Times New Roman" w:hAnsi="Times New Roman"/>
          <w:b/>
        </w:rPr>
      </w:pPr>
    </w:p>
    <w:p w:rsidR="00816467" w:rsidRPr="00CB75FC" w:rsidRDefault="00816467" w:rsidP="00405DF2">
      <w:pPr>
        <w:jc w:val="center"/>
        <w:rPr>
          <w:rFonts w:ascii="Times New Roman" w:hAnsi="Times New Roman"/>
          <w:b/>
        </w:rPr>
      </w:pPr>
      <w:r w:rsidRPr="00CB75FC">
        <w:rPr>
          <w:rFonts w:ascii="Times New Roman" w:hAnsi="Times New Roman"/>
          <w:b/>
        </w:rPr>
        <w:t>УЧЕБНО-ТЕМАТИЧЕСКИЙ ПЛАН</w:t>
      </w:r>
    </w:p>
    <w:p w:rsidR="00816467" w:rsidRPr="00CB75FC" w:rsidRDefault="00816467" w:rsidP="00405DF2">
      <w:pPr>
        <w:jc w:val="center"/>
        <w:rPr>
          <w:rFonts w:ascii="Times New Roman" w:hAnsi="Times New Roman"/>
        </w:rPr>
      </w:pPr>
      <w:r w:rsidRPr="00CB75FC">
        <w:rPr>
          <w:rFonts w:ascii="Times New Roman" w:hAnsi="Times New Roman"/>
        </w:rPr>
        <w:t>групп продленного дня 5-6 классы</w:t>
      </w:r>
    </w:p>
    <w:p w:rsidR="00816467" w:rsidRPr="00CB75FC" w:rsidRDefault="00816467" w:rsidP="00405DF2">
      <w:pPr>
        <w:rPr>
          <w:rFonts w:ascii="Times New Roman" w:hAnsi="Times New Roman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021"/>
        <w:gridCol w:w="1638"/>
      </w:tblGrid>
      <w:tr w:rsidR="00816467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16467" w:rsidRPr="00CB75FC" w:rsidTr="00C07C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CF53C4" w:rsidP="00405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Вводное занятие</w:t>
            </w:r>
            <w:r w:rsidR="003326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Транспортные средства. Виды наземного транспорта.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и ее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bCs/>
                <w:color w:val="auto"/>
              </w:rPr>
              <w:t>Опасность на дороге. Как ее избежать.</w:t>
            </w:r>
          </w:p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Виды перекрёстков.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Светофор и его сигналы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Участники дорожного движения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прогулка по окрестностям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Практическое занятие, связанное с правилами перехода дороги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1D5303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 w:rsidR="00332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 игра на площадке</w:t>
            </w:r>
          </w:p>
        </w:tc>
      </w:tr>
      <w:tr w:rsidR="00816467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 w:rsidR="00332601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67" w:rsidRPr="00CB75FC" w:rsidRDefault="00816467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816467" w:rsidRPr="00CB75FC" w:rsidRDefault="00816467" w:rsidP="00405DF2">
      <w:pPr>
        <w:contextualSpacing/>
        <w:rPr>
          <w:rFonts w:ascii="Times New Roman" w:eastAsia="Times New Roman" w:hAnsi="Times New Roman"/>
          <w:b/>
          <w:iCs/>
        </w:rPr>
      </w:pPr>
    </w:p>
    <w:p w:rsidR="001E2358" w:rsidRPr="00CB75FC" w:rsidRDefault="001E2358" w:rsidP="002C1034">
      <w:pPr>
        <w:contextualSpacing/>
        <w:rPr>
          <w:rFonts w:ascii="Times New Roman" w:eastAsia="Times New Roman" w:hAnsi="Times New Roman"/>
          <w:b/>
          <w:iCs/>
        </w:rPr>
      </w:pPr>
    </w:p>
    <w:p w:rsidR="00CF53C4" w:rsidRDefault="00CF53C4" w:rsidP="00CF53C4">
      <w:pPr>
        <w:contextualSpacing/>
        <w:jc w:val="center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Содержание.</w:t>
      </w:r>
    </w:p>
    <w:p w:rsidR="00CF53C4" w:rsidRPr="00CF53C4" w:rsidRDefault="00CF53C4" w:rsidP="00CF53C4">
      <w:pPr>
        <w:pStyle w:val="a3"/>
        <w:numPr>
          <w:ilvl w:val="0"/>
          <w:numId w:val="43"/>
        </w:numPr>
        <w:ind w:left="0"/>
        <w:rPr>
          <w:rFonts w:ascii="Times New Roman" w:eastAsia="Times New Roman" w:hAnsi="Times New Roman"/>
          <w:b/>
          <w:iCs/>
        </w:rPr>
      </w:pPr>
      <w:r>
        <w:rPr>
          <w:rFonts w:ascii="Times New Roman" w:eastAsia="Times New Roman" w:hAnsi="Times New Roman"/>
          <w:b/>
          <w:iCs/>
        </w:rPr>
        <w:t>Вводное занятие.</w:t>
      </w:r>
      <w:r>
        <w:rPr>
          <w:rFonts w:ascii="Times New Roman" w:eastAsia="Times New Roman" w:hAnsi="Times New Roman"/>
          <w:b/>
          <w:iCs/>
        </w:rPr>
        <w:br/>
      </w:r>
      <w:r w:rsidR="00816467" w:rsidRPr="00CF53C4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</w:t>
      </w:r>
      <w:r w:rsidRPr="00CF53C4">
        <w:rPr>
          <w:rFonts w:ascii="Times New Roman" w:eastAsia="Times New Roman" w:hAnsi="Times New Roman"/>
        </w:rPr>
        <w:t>орма одежды и внешний вид.</w:t>
      </w:r>
    </w:p>
    <w:p w:rsidR="00CF53C4" w:rsidRPr="00CF53C4" w:rsidRDefault="00816467" w:rsidP="00CF53C4">
      <w:pPr>
        <w:pStyle w:val="a3"/>
        <w:numPr>
          <w:ilvl w:val="0"/>
          <w:numId w:val="43"/>
        </w:numPr>
        <w:ind w:left="0"/>
        <w:jc w:val="both"/>
        <w:rPr>
          <w:rFonts w:ascii="Times New Roman" w:eastAsia="Times New Roman" w:hAnsi="Times New Roman"/>
          <w:b/>
          <w:iCs/>
        </w:rPr>
      </w:pPr>
      <w:r w:rsidRPr="00CF53C4">
        <w:rPr>
          <w:rFonts w:ascii="Times New Roman" w:eastAsia="Times New Roman" w:hAnsi="Times New Roman" w:cs="Times New Roman"/>
          <w:b/>
        </w:rPr>
        <w:t>Транспортные средства.</w:t>
      </w:r>
      <w:r w:rsidRPr="00CF53C4">
        <w:rPr>
          <w:rFonts w:ascii="Times New Roman" w:eastAsia="Times New Roman" w:hAnsi="Times New Roman" w:cs="Times New Roman"/>
        </w:rPr>
        <w:t xml:space="preserve"> </w:t>
      </w:r>
      <w:r w:rsidRPr="00CF53C4">
        <w:rPr>
          <w:rFonts w:ascii="Times New Roman" w:eastAsia="Times New Roman" w:hAnsi="Times New Roman" w:cs="Times New Roman"/>
          <w:b/>
        </w:rPr>
        <w:t>Виды наземного транспорта.</w:t>
      </w:r>
      <w:r w:rsidRPr="00CF53C4">
        <w:rPr>
          <w:rFonts w:ascii="Times New Roman" w:eastAsia="Times New Roman" w:hAnsi="Times New Roman" w:cs="Times New Roman"/>
        </w:rPr>
        <w:t xml:space="preserve"> 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выходе для двух типов трамвайных остановок. Правила перехода дороги после выхода из автобуса, троллейбуса, трамвая.</w:t>
      </w:r>
    </w:p>
    <w:p w:rsidR="00CF53C4" w:rsidRPr="00CF53C4" w:rsidRDefault="00816467" w:rsidP="00CF53C4">
      <w:pPr>
        <w:pStyle w:val="a3"/>
        <w:numPr>
          <w:ilvl w:val="0"/>
          <w:numId w:val="43"/>
        </w:numPr>
        <w:ind w:left="0"/>
        <w:jc w:val="both"/>
        <w:rPr>
          <w:rFonts w:ascii="Times New Roman" w:eastAsia="Times New Roman" w:hAnsi="Times New Roman"/>
          <w:b/>
          <w:iCs/>
        </w:rPr>
      </w:pPr>
      <w:r w:rsidRPr="00CF53C4">
        <w:rPr>
          <w:rFonts w:ascii="Times New Roman" w:eastAsia="Times New Roman" w:hAnsi="Times New Roman" w:cs="Times New Roman"/>
          <w:b/>
          <w:shd w:val="clear" w:color="auto" w:fill="FFFFFF"/>
        </w:rPr>
        <w:t>Дорога и ее элементы.</w:t>
      </w:r>
      <w:r w:rsidRPr="00CF53C4">
        <w:rPr>
          <w:rFonts w:ascii="Times New Roman" w:eastAsia="Times New Roman" w:hAnsi="Times New Roman"/>
        </w:rPr>
        <w:t xml:space="preserve">  Дорога, дорожные полосы, тротуар, перекрёсток.</w:t>
      </w:r>
    </w:p>
    <w:p w:rsidR="00816467" w:rsidRPr="00CF53C4" w:rsidRDefault="00CF53C4" w:rsidP="00CF53C4">
      <w:pPr>
        <w:pStyle w:val="a3"/>
        <w:numPr>
          <w:ilvl w:val="0"/>
          <w:numId w:val="43"/>
        </w:numPr>
        <w:ind w:left="0"/>
        <w:jc w:val="both"/>
        <w:rPr>
          <w:rFonts w:ascii="Times New Roman" w:eastAsia="Times New Roman" w:hAnsi="Times New Roman"/>
          <w:b/>
          <w:iCs/>
        </w:rPr>
      </w:pPr>
      <w:r w:rsidRPr="00CF53C4">
        <w:rPr>
          <w:rFonts w:ascii="Times New Roman" w:eastAsia="Times New Roman" w:hAnsi="Times New Roman" w:cs="Times New Roman"/>
          <w:b/>
          <w:bCs/>
          <w:color w:val="auto"/>
        </w:rPr>
        <w:t>Опасность на дороге. Как ее избежать.</w:t>
      </w:r>
      <w:r w:rsidR="00C07C3B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16467" w:rsidRPr="00CF53C4">
        <w:rPr>
          <w:rFonts w:ascii="Times New Roman" w:eastAsia="Times New Roman" w:hAnsi="Times New Roman" w:cs="Times New Roman"/>
          <w:color w:val="auto"/>
        </w:rPr>
        <w:t xml:space="preserve">Виды ДТП. Факторы, влияющие на численность ДТП (дисциплина участников дорожного движения, время суток, дни недели). Привычки как фактор ДТП. Предвидение опасности. </w:t>
      </w:r>
      <w:r w:rsidR="00816467" w:rsidRPr="00CF53C4">
        <w:rPr>
          <w:rFonts w:ascii="Times New Roman" w:eastAsia="Times New Roman" w:hAnsi="Times New Roman" w:cs="Times New Roman"/>
          <w:b/>
          <w:i/>
          <w:color w:val="auto"/>
        </w:rPr>
        <w:t>Навыки безопасного поведения на дороге.</w:t>
      </w:r>
    </w:p>
    <w:p w:rsidR="00816467" w:rsidRPr="00CB75FC" w:rsidRDefault="00816467" w:rsidP="00405DF2">
      <w:pPr>
        <w:pStyle w:val="a3"/>
        <w:numPr>
          <w:ilvl w:val="0"/>
          <w:numId w:val="29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t xml:space="preserve">Виды перекрестков. </w:t>
      </w:r>
    </w:p>
    <w:p w:rsidR="00816467" w:rsidRPr="00CB75FC" w:rsidRDefault="00816467" w:rsidP="00405DF2">
      <w:pPr>
        <w:ind w:firstLine="700"/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Что такое перекресток. Движение транспортных средств на перекрестке. Поворот транспортных средств. Предупредительные сигналы, подаваемые водителями. Обозначение нерегулируемого перекрестка. Правила перехода дороги на нерегулируемом перекрестке.</w:t>
      </w:r>
    </w:p>
    <w:p w:rsidR="00816467" w:rsidRPr="00CB75FC" w:rsidRDefault="00816467" w:rsidP="00405DF2">
      <w:pPr>
        <w:keepNext/>
        <w:keepLines/>
        <w:numPr>
          <w:ilvl w:val="0"/>
          <w:numId w:val="20"/>
        </w:numPr>
        <w:tabs>
          <w:tab w:val="left" w:pos="255"/>
        </w:tabs>
        <w:ind w:left="0"/>
        <w:outlineLvl w:val="2"/>
        <w:rPr>
          <w:rFonts w:ascii="Times New Roman" w:eastAsia="Times New Roman" w:hAnsi="Times New Roman" w:cs="Times New Roman"/>
          <w:b/>
          <w:bCs/>
        </w:rPr>
      </w:pPr>
      <w:r w:rsidRPr="00CB75FC">
        <w:rPr>
          <w:rFonts w:ascii="Times New Roman" w:eastAsia="Times New Roman" w:hAnsi="Times New Roman" w:cs="Times New Roman"/>
          <w:b/>
          <w:bCs/>
        </w:rPr>
        <w:t xml:space="preserve"> Светофор и его сигналы. </w:t>
      </w:r>
    </w:p>
    <w:p w:rsidR="00816467" w:rsidRPr="00CB75FC" w:rsidRDefault="00816467" w:rsidP="00CF53C4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Сигналы светофора. Порядок работы трех</w:t>
      </w:r>
      <w:r w:rsidR="001E2358" w:rsidRPr="00CB75FC">
        <w:rPr>
          <w:rFonts w:ascii="Times New Roman" w:eastAsia="Times New Roman" w:hAnsi="Times New Roman" w:cs="Times New Roman"/>
        </w:rPr>
        <w:t xml:space="preserve"> </w:t>
      </w:r>
      <w:r w:rsidRPr="00CB75FC">
        <w:rPr>
          <w:rFonts w:ascii="Times New Roman" w:eastAsia="Times New Roman" w:hAnsi="Times New Roman" w:cs="Times New Roman"/>
        </w:rPr>
        <w:t>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:rsidR="00816467" w:rsidRPr="00CB75FC" w:rsidRDefault="00816467" w:rsidP="00405DF2">
      <w:pPr>
        <w:numPr>
          <w:ilvl w:val="0"/>
          <w:numId w:val="20"/>
        </w:numPr>
        <w:ind w:left="0"/>
        <w:jc w:val="both"/>
        <w:rPr>
          <w:rFonts w:ascii="Times New Roman" w:eastAsia="Times New Roman" w:hAnsi="Times New Roman" w:cs="Times New Roman"/>
          <w:b/>
        </w:rPr>
      </w:pPr>
      <w:r w:rsidRPr="00CB75FC">
        <w:rPr>
          <w:rFonts w:ascii="Times New Roman" w:eastAsia="Times New Roman" w:hAnsi="Times New Roman" w:cs="Times New Roman"/>
          <w:b/>
        </w:rPr>
        <w:lastRenderedPageBreak/>
        <w:t xml:space="preserve">Участники дорожного движения. </w:t>
      </w:r>
    </w:p>
    <w:p w:rsidR="00816467" w:rsidRPr="00CB75FC" w:rsidRDefault="00816467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Кто является участником дорожного движения. Особенности совместного передвижения.</w:t>
      </w:r>
    </w:p>
    <w:p w:rsidR="00816467" w:rsidRPr="00CB75FC" w:rsidRDefault="00816467" w:rsidP="00405DF2">
      <w:pPr>
        <w:jc w:val="both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«Места остановки автобуса и (или) троллейбуса», «Место остановки трамвая», «Движение пешеходов запрещено», «Дорожные работы».</w:t>
      </w:r>
    </w:p>
    <w:p w:rsidR="00C07C3B" w:rsidRDefault="00C07C3B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F17268" w:rsidRDefault="00F17268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E2358" w:rsidRPr="00CB75FC" w:rsidRDefault="001E2358" w:rsidP="00405DF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t>Учебно-тематический план</w:t>
      </w:r>
    </w:p>
    <w:p w:rsidR="001E2358" w:rsidRPr="002C1034" w:rsidRDefault="001E2358" w:rsidP="00405DF2">
      <w:pPr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2C1034">
        <w:rPr>
          <w:rFonts w:ascii="Times New Roman" w:eastAsia="Times New Roman" w:hAnsi="Times New Roman" w:cs="Times New Roman"/>
          <w:bCs/>
          <w:color w:val="auto"/>
        </w:rPr>
        <w:t xml:space="preserve"> 7-</w:t>
      </w:r>
      <w:r w:rsidR="001F5473">
        <w:rPr>
          <w:rFonts w:ascii="Times New Roman" w:eastAsia="Times New Roman" w:hAnsi="Times New Roman" w:cs="Times New Roman"/>
          <w:bCs/>
          <w:color w:val="auto"/>
        </w:rPr>
        <w:t xml:space="preserve">8 </w:t>
      </w:r>
      <w:r w:rsidRPr="002C1034">
        <w:rPr>
          <w:rFonts w:ascii="Times New Roman" w:eastAsia="Times New Roman" w:hAnsi="Times New Roman" w:cs="Times New Roman"/>
          <w:bCs/>
          <w:color w:val="auto"/>
        </w:rPr>
        <w:t>е классы</w:t>
      </w:r>
    </w:p>
    <w:p w:rsidR="001E2358" w:rsidRPr="002C1034" w:rsidRDefault="001E2358" w:rsidP="00405DF2">
      <w:pPr>
        <w:jc w:val="both"/>
        <w:rPr>
          <w:rFonts w:ascii="Times New Roman" w:eastAsia="Times New Roman" w:hAnsi="Times New Roman" w:cs="Times New Roman"/>
        </w:rPr>
      </w:pPr>
    </w:p>
    <w:p w:rsidR="001E2358" w:rsidRPr="00CB75FC" w:rsidRDefault="001E2358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276"/>
        <w:gridCol w:w="1383"/>
      </w:tblGrid>
      <w:tr w:rsidR="001E2358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58" w:rsidRPr="00CB75FC" w:rsidRDefault="001E235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58" w:rsidRPr="00CB75FC" w:rsidRDefault="001E235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1E2358" w:rsidRPr="00CB75FC" w:rsidTr="003D60E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58" w:rsidRPr="00CB75FC" w:rsidRDefault="001E2358" w:rsidP="00405DF2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73" w:rsidRPr="00CB75FC" w:rsidRDefault="001F5473" w:rsidP="00405D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</w:tr>
      <w:tr w:rsidR="001E235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58" w:rsidRPr="00CB75FC" w:rsidRDefault="001E2358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 xml:space="preserve">Вводное занятие. </w:t>
            </w: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История развития автомобиля.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eastAsia="Times New Roman"/>
              </w:rPr>
            </w:pPr>
          </w:p>
        </w:tc>
      </w:tr>
      <w:tr w:rsidR="001E235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и ее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eastAsia="Times New Roman"/>
              </w:rPr>
            </w:pPr>
          </w:p>
        </w:tc>
      </w:tr>
      <w:tr w:rsidR="001E235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Дисциплина на дороге - путь к дорожной безопасности</w:t>
            </w:r>
            <w:r w:rsidR="009C29A7"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="009C29A7" w:rsidRPr="00CB75FC">
              <w:rPr>
                <w:rFonts w:ascii="Times New Roman" w:hAnsi="Times New Roman" w:cs="Times New Roman"/>
              </w:rPr>
              <w:t xml:space="preserve"> Безопасность движения на велосипедах и мопедах.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eastAsia="Times New Roman"/>
              </w:rPr>
            </w:pPr>
          </w:p>
        </w:tc>
      </w:tr>
      <w:tr w:rsidR="001E235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Регулирование дорожного движения</w:t>
            </w:r>
            <w:r w:rsidR="00CF53C4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58" w:rsidRPr="00CB75FC" w:rsidRDefault="001E2358" w:rsidP="00405DF2">
            <w:pPr>
              <w:rPr>
                <w:rFonts w:eastAsia="Times New Roman"/>
              </w:rPr>
            </w:pPr>
          </w:p>
        </w:tc>
      </w:tr>
      <w:tr w:rsidR="001E2358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8" w:rsidRPr="00CB75FC" w:rsidRDefault="001E2358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Дорожные знаки</w:t>
            </w:r>
            <w:r w:rsidR="00CF53C4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8" w:rsidRPr="00CB75FC" w:rsidRDefault="000B79BF" w:rsidP="00405D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8" w:rsidRPr="00CB75FC" w:rsidRDefault="000B79BF" w:rsidP="00405DF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58" w:rsidRPr="00CB75FC" w:rsidRDefault="001E2358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79BF" w:rsidRPr="00CB75FC" w:rsidTr="003D60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FF43B4" w:rsidRPr="00CB75FC" w:rsidRDefault="00FF43B4" w:rsidP="00C31F9D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F43B4" w:rsidRPr="00CB75FC" w:rsidRDefault="00FF43B4" w:rsidP="00405DF2">
      <w:pPr>
        <w:rPr>
          <w:rFonts w:ascii="Times New Roman" w:eastAsia="Times New Roman" w:hAnsi="Times New Roman" w:cs="Times New Roman"/>
        </w:rPr>
      </w:pPr>
    </w:p>
    <w:p w:rsidR="00FF43B4" w:rsidRPr="00CB75FC" w:rsidRDefault="00FF43B4" w:rsidP="00CF53C4">
      <w:pPr>
        <w:contextualSpacing/>
        <w:jc w:val="center"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Содержание.</w:t>
      </w:r>
    </w:p>
    <w:p w:rsidR="00CF53C4" w:rsidRPr="006102A0" w:rsidRDefault="00FF43B4" w:rsidP="00CF53C4">
      <w:pPr>
        <w:pStyle w:val="a3"/>
        <w:numPr>
          <w:ilvl w:val="0"/>
          <w:numId w:val="44"/>
        </w:numPr>
        <w:ind w:left="0"/>
        <w:rPr>
          <w:rFonts w:ascii="Times New Roman" w:eastAsia="Times New Roman" w:hAnsi="Times New Roman" w:cs="Times New Roman"/>
          <w:b/>
          <w:iCs/>
        </w:rPr>
      </w:pPr>
      <w:r w:rsidRPr="00CF53C4">
        <w:rPr>
          <w:rFonts w:ascii="Times New Roman" w:eastAsia="Times New Roman" w:hAnsi="Times New Roman"/>
          <w:b/>
          <w:iCs/>
        </w:rPr>
        <w:t>Вводное занятие.</w:t>
      </w:r>
      <w:r w:rsidR="00CF53C4">
        <w:rPr>
          <w:rFonts w:ascii="Times New Roman" w:eastAsia="Times New Roman" w:hAnsi="Times New Roman"/>
          <w:b/>
          <w:iCs/>
        </w:rPr>
        <w:br/>
      </w:r>
      <w:r w:rsidRPr="00CF53C4">
        <w:rPr>
          <w:rFonts w:ascii="Times New Roman" w:eastAsia="Times New Roman" w:hAnsi="Times New Roman"/>
        </w:rPr>
        <w:t xml:space="preserve"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</w:t>
      </w:r>
      <w:r w:rsidRPr="006102A0">
        <w:rPr>
          <w:rFonts w:ascii="Times New Roman" w:eastAsia="Times New Roman" w:hAnsi="Times New Roman" w:cs="Times New Roman"/>
        </w:rPr>
        <w:t>ви</w:t>
      </w:r>
      <w:r w:rsidR="00CF53C4" w:rsidRPr="006102A0">
        <w:rPr>
          <w:rFonts w:ascii="Times New Roman" w:eastAsia="Times New Roman" w:hAnsi="Times New Roman" w:cs="Times New Roman"/>
        </w:rPr>
        <w:t>д. История развития автомобиля.</w:t>
      </w:r>
    </w:p>
    <w:p w:rsidR="00CF53C4" w:rsidRPr="006102A0" w:rsidRDefault="00FF43B4" w:rsidP="00CF53C4">
      <w:pPr>
        <w:pStyle w:val="a3"/>
        <w:numPr>
          <w:ilvl w:val="0"/>
          <w:numId w:val="44"/>
        </w:numPr>
        <w:ind w:left="0"/>
        <w:rPr>
          <w:rFonts w:ascii="Times New Roman" w:eastAsia="Times New Roman" w:hAnsi="Times New Roman" w:cs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shd w:val="clear" w:color="auto" w:fill="FFFFFF"/>
        </w:rPr>
        <w:t>Дорога и ее элементы.</w:t>
      </w:r>
      <w:r w:rsidRPr="006102A0">
        <w:rPr>
          <w:rFonts w:ascii="Times New Roman" w:eastAsia="Times New Roman" w:hAnsi="Times New Roman" w:cs="Times New Roman"/>
        </w:rPr>
        <w:t xml:space="preserve">  </w:t>
      </w:r>
      <w:r w:rsidR="00CF53C4" w:rsidRPr="006102A0">
        <w:rPr>
          <w:rFonts w:ascii="Times New Roman" w:eastAsia="Times New Roman" w:hAnsi="Times New Roman" w:cs="Times New Roman"/>
        </w:rPr>
        <w:br/>
      </w:r>
      <w:r w:rsidRPr="006102A0">
        <w:rPr>
          <w:rFonts w:ascii="Times New Roman" w:eastAsia="Times New Roman" w:hAnsi="Times New Roman" w:cs="Times New Roman"/>
        </w:rPr>
        <w:t>Дорога, дорожные полосы, тротуар, перекрёсток. Дорожная разметка.</w:t>
      </w:r>
    </w:p>
    <w:p w:rsidR="006102A0" w:rsidRPr="006102A0" w:rsidRDefault="00FF43B4" w:rsidP="006102A0">
      <w:pPr>
        <w:pStyle w:val="a3"/>
        <w:numPr>
          <w:ilvl w:val="0"/>
          <w:numId w:val="44"/>
        </w:numPr>
        <w:ind w:left="0"/>
        <w:jc w:val="both"/>
        <w:rPr>
          <w:rFonts w:ascii="Times New Roman" w:eastAsia="Times New Roman" w:hAnsi="Times New Roman" w:cs="Times New Roman"/>
          <w:b/>
          <w:iCs/>
        </w:rPr>
      </w:pPr>
      <w:r w:rsidRPr="006102A0">
        <w:rPr>
          <w:rFonts w:ascii="Times New Roman" w:hAnsi="Times New Roman" w:cs="Times New Roman"/>
          <w:b/>
          <w:shd w:val="clear" w:color="auto" w:fill="FFFFFF"/>
        </w:rPr>
        <w:t>Дисциплина на дороге - путь к дорожной безопасности.</w:t>
      </w:r>
      <w:r w:rsidRPr="006102A0">
        <w:rPr>
          <w:rFonts w:ascii="Times New Roman" w:hAnsi="Times New Roman" w:cs="Times New Roman"/>
        </w:rPr>
        <w:t xml:space="preserve"> </w:t>
      </w:r>
      <w:r w:rsidR="009C29A7" w:rsidRPr="006102A0">
        <w:rPr>
          <w:rFonts w:ascii="Times New Roman" w:hAnsi="Times New Roman" w:cs="Times New Roman"/>
          <w:b/>
        </w:rPr>
        <w:t>Безопасность движения на велосипедах и мопедах.</w:t>
      </w:r>
      <w:r w:rsidR="00C07C3B">
        <w:rPr>
          <w:rFonts w:ascii="Times New Roman" w:hAnsi="Times New Roman" w:cs="Times New Roman"/>
          <w:b/>
        </w:rPr>
        <w:t xml:space="preserve"> </w:t>
      </w:r>
      <w:r w:rsidRPr="006102A0">
        <w:rPr>
          <w:rFonts w:ascii="Times New Roman" w:hAnsi="Times New Roman" w:cs="Times New Roman"/>
        </w:rPr>
        <w:t>Город как транспортная система. Из истории развития транспортной системы</w:t>
      </w:r>
      <w:proofErr w:type="gramStart"/>
      <w:r w:rsidRPr="006102A0">
        <w:rPr>
          <w:rFonts w:ascii="Times New Roman" w:hAnsi="Times New Roman" w:cs="Times New Roman"/>
        </w:rPr>
        <w:t xml:space="preserve"> С</w:t>
      </w:r>
      <w:proofErr w:type="gramEnd"/>
      <w:r w:rsidRPr="006102A0">
        <w:rPr>
          <w:rFonts w:ascii="Times New Roman" w:hAnsi="Times New Roman" w:cs="Times New Roman"/>
        </w:rPr>
        <w:t>анкт- 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</w:t>
      </w:r>
      <w:r w:rsidR="009C29A7" w:rsidRPr="006102A0">
        <w:rPr>
          <w:rFonts w:ascii="Times New Roman" w:hAnsi="Times New Roman" w:cs="Times New Roman"/>
        </w:rPr>
        <w:t xml:space="preserve"> Велосипед - транспортное средство. Управление велосипедом: требования к водителю. Требования ПДД к движению велосипедов. Требования к техническому состоянию велосипеда, его оборудованию и к экипировке водителя.</w:t>
      </w:r>
    </w:p>
    <w:p w:rsidR="006102A0" w:rsidRPr="006102A0" w:rsidRDefault="00FF43B4" w:rsidP="006102A0">
      <w:pPr>
        <w:pStyle w:val="a3"/>
        <w:numPr>
          <w:ilvl w:val="0"/>
          <w:numId w:val="44"/>
        </w:numPr>
        <w:ind w:left="0"/>
        <w:jc w:val="both"/>
        <w:rPr>
          <w:rFonts w:ascii="Times New Roman" w:eastAsia="Times New Roman" w:hAnsi="Times New Roman" w:cs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shd w:val="clear" w:color="auto" w:fill="FFFFFF"/>
        </w:rPr>
        <w:t>Регулирование дорожного движения.</w:t>
      </w:r>
      <w:r w:rsidRPr="006102A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102A0">
        <w:rPr>
          <w:rFonts w:ascii="Times New Roman" w:eastAsia="Times New Roman" w:hAnsi="Times New Roman" w:cs="Times New Roman"/>
          <w:color w:val="auto"/>
        </w:rPr>
        <w:t>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дорожных знаков. Дорожная разметка.</w:t>
      </w:r>
    </w:p>
    <w:p w:rsidR="006102A0" w:rsidRPr="006102A0" w:rsidRDefault="00FF43B4" w:rsidP="006102A0">
      <w:pPr>
        <w:pStyle w:val="a3"/>
        <w:numPr>
          <w:ilvl w:val="0"/>
          <w:numId w:val="44"/>
        </w:numPr>
        <w:ind w:left="0"/>
        <w:jc w:val="both"/>
        <w:rPr>
          <w:rFonts w:ascii="Times New Roman" w:eastAsia="Times New Roman" w:hAnsi="Times New Roman" w:cs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color w:val="auto"/>
        </w:rPr>
        <w:t xml:space="preserve"> Дорожные знаки. </w:t>
      </w:r>
      <w:r w:rsidRPr="006102A0">
        <w:rPr>
          <w:rFonts w:ascii="Times New Roman" w:eastAsia="Times New Roman" w:hAnsi="Times New Roman" w:cs="Times New Roman"/>
          <w:color w:val="auto"/>
        </w:rPr>
        <w:t>Предупредительные. Знаки приоритета. Предписывающие знаки. Знаки особых предписаний. Информационные знаки. Знаки сервиса. Знаки дополнительной информации. Расположение дорожных знаков и средств регулирования в населенном пункте. Опознавательные знаки.</w:t>
      </w:r>
    </w:p>
    <w:p w:rsidR="006C0772" w:rsidRDefault="006C0772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90F0A" w:rsidRDefault="00590F0A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90F0A" w:rsidRDefault="00590F0A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C31F9D" w:rsidRDefault="00C31F9D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590F0A" w:rsidRDefault="00590F0A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3D60EA" w:rsidRPr="00CB75FC" w:rsidRDefault="003D60EA" w:rsidP="00F17268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Учебно-тематический план</w:t>
      </w:r>
    </w:p>
    <w:p w:rsidR="003D60EA" w:rsidRPr="00CB75FC" w:rsidRDefault="00CD0EA2" w:rsidP="00405DF2">
      <w:pPr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CB75FC">
        <w:rPr>
          <w:rFonts w:ascii="Times New Roman" w:eastAsia="Times New Roman" w:hAnsi="Times New Roman" w:cs="Times New Roman"/>
          <w:bCs/>
          <w:color w:val="auto"/>
        </w:rPr>
        <w:t>для групп продлённого дня 7-8</w:t>
      </w:r>
      <w:r w:rsidR="003D60EA" w:rsidRPr="00CB75FC">
        <w:rPr>
          <w:rFonts w:ascii="Times New Roman" w:eastAsia="Times New Roman" w:hAnsi="Times New Roman" w:cs="Times New Roman"/>
          <w:bCs/>
          <w:color w:val="auto"/>
        </w:rPr>
        <w:t>е классы</w:t>
      </w:r>
    </w:p>
    <w:p w:rsidR="003D60EA" w:rsidRPr="00CB75FC" w:rsidRDefault="003D60EA" w:rsidP="00405DF2">
      <w:pPr>
        <w:jc w:val="both"/>
        <w:rPr>
          <w:rFonts w:ascii="Times New Roman" w:eastAsia="Times New Roman" w:hAnsi="Times New Roman" w:cs="Times New Roman"/>
        </w:rPr>
      </w:pPr>
    </w:p>
    <w:p w:rsidR="003D60EA" w:rsidRPr="00CB75FC" w:rsidRDefault="003D60EA" w:rsidP="00405DF2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738"/>
        <w:gridCol w:w="1921"/>
      </w:tblGrid>
      <w:tr w:rsidR="003D60EA" w:rsidRPr="00CB75FC" w:rsidTr="003D60E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A" w:rsidRPr="00CB75FC" w:rsidRDefault="003D60EA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EA" w:rsidRPr="00CB75FC" w:rsidRDefault="003D60EA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A" w:rsidRPr="00CB75FC" w:rsidRDefault="003D60EA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EA" w:rsidRPr="00CB75FC" w:rsidRDefault="003D60EA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D60EA" w:rsidRPr="00CB75FC" w:rsidTr="00C07C3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A" w:rsidRPr="00CB75FC" w:rsidRDefault="003D60EA" w:rsidP="00405D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A" w:rsidRPr="00CB75FC" w:rsidRDefault="003D60EA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EA" w:rsidRPr="00CB75FC" w:rsidRDefault="003D60EA" w:rsidP="00405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EA" w:rsidRPr="00CB75FC" w:rsidRDefault="003D60EA" w:rsidP="00405DF2">
            <w:pPr>
              <w:ind w:firstLine="70"/>
              <w:rPr>
                <w:rFonts w:ascii="Times New Roman" w:hAnsi="Times New Roman" w:cs="Times New Roman"/>
              </w:rPr>
            </w:pPr>
            <w:proofErr w:type="gramStart"/>
            <w:r w:rsidRPr="00CB75FC">
              <w:rPr>
                <w:rFonts w:ascii="Times New Roman" w:hAnsi="Times New Roman" w:cs="Times New Roman"/>
              </w:rPr>
              <w:t>Тео</w:t>
            </w:r>
            <w:r w:rsidR="00C07C3B">
              <w:rPr>
                <w:rFonts w:ascii="Times New Roman" w:hAnsi="Times New Roman" w:cs="Times New Roman"/>
              </w:rPr>
              <w:t>-</w:t>
            </w:r>
            <w:proofErr w:type="spellStart"/>
            <w:r w:rsidRPr="00CB75FC">
              <w:rPr>
                <w:rFonts w:ascii="Times New Roman" w:hAnsi="Times New Roman" w:cs="Times New Roman"/>
              </w:rPr>
              <w:t>рия</w:t>
            </w:r>
            <w:proofErr w:type="spellEnd"/>
            <w:proofErr w:type="gram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EA" w:rsidRPr="00CB75FC" w:rsidRDefault="003D60EA" w:rsidP="00405DF2">
            <w:pPr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Практика</w:t>
            </w:r>
          </w:p>
        </w:tc>
      </w:tr>
      <w:tr w:rsidR="001D5303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Вводное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3" w:rsidRPr="00CB75FC" w:rsidRDefault="001D5303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303" w:rsidRPr="00CB75FC" w:rsidRDefault="001D5303" w:rsidP="00405DF2">
            <w:pPr>
              <w:rPr>
                <w:rFonts w:ascii="Times New Roman" w:hAnsi="Times New Roman"/>
              </w:rPr>
            </w:pPr>
          </w:p>
        </w:tc>
      </w:tr>
      <w:tr w:rsidR="001D5303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303" w:rsidRPr="00CB75FC" w:rsidRDefault="001D5303" w:rsidP="00405DF2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Дорога и ее элементы.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1D5303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  <w:r w:rsidR="00AE4B30" w:rsidRPr="00CB75FC">
              <w:rPr>
                <w:rFonts w:ascii="Times New Roman" w:eastAsia="Times New Roman" w:hAnsi="Times New Roman" w:cs="Times New Roman"/>
              </w:rPr>
              <w:t>ч. прогулка по окрестностям, занятие на площадке</w:t>
            </w:r>
          </w:p>
        </w:tc>
      </w:tr>
      <w:tr w:rsidR="001D5303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1D5303" w:rsidRPr="00CB75FC" w:rsidRDefault="001D5303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Дисциплина на дороге - путь к дорожной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1D5303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AE4B30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2ч</w:t>
            </w:r>
            <w:proofErr w:type="gramStart"/>
            <w:r w:rsidRPr="00CB75F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B75FC">
              <w:rPr>
                <w:rFonts w:ascii="Times New Roman" w:eastAsia="Times New Roman" w:hAnsi="Times New Roman" w:cs="Times New Roman"/>
              </w:rPr>
              <w:t>рогулка по окрестностям, занятие на площадке</w:t>
            </w:r>
          </w:p>
        </w:tc>
      </w:tr>
      <w:tr w:rsidR="001D5303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1D5303" w:rsidRPr="00CB75FC" w:rsidRDefault="001D5303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Регулирование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AE4B30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2ч. прогулка по окрестностям, занятие на площадке</w:t>
            </w:r>
          </w:p>
        </w:tc>
      </w:tr>
      <w:tr w:rsidR="001D5303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303" w:rsidRPr="00CB75FC" w:rsidRDefault="001D5303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5303" w:rsidRPr="00CB75FC" w:rsidRDefault="001D5303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shd w:val="clear" w:color="auto" w:fill="FFFFFF"/>
              </w:rPr>
              <w:t>Дорожные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303" w:rsidRPr="00CB75FC" w:rsidRDefault="00AE4B30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 xml:space="preserve">2ч. </w:t>
            </w:r>
            <w:r w:rsidRPr="00C07C3B">
              <w:rPr>
                <w:rFonts w:ascii="Times New Roman" w:eastAsia="Times New Roman" w:hAnsi="Times New Roman" w:cs="Times New Roman"/>
              </w:rPr>
              <w:t>прогулка по окрестностям, занятие на площадке</w:t>
            </w:r>
          </w:p>
        </w:tc>
      </w:tr>
      <w:tr w:rsidR="00FC01FB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color w:val="auto"/>
              </w:rPr>
              <w:t xml:space="preserve">Итоговое занятие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C01FB" w:rsidRPr="00CB75FC" w:rsidTr="00C07C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FB" w:rsidRPr="00CB75FC" w:rsidRDefault="00FC01FB" w:rsidP="00405DF2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90F0A" w:rsidRDefault="00590F0A" w:rsidP="00405DF2">
      <w:pPr>
        <w:rPr>
          <w:rFonts w:ascii="Times New Roman" w:eastAsia="Times New Roman" w:hAnsi="Times New Roman" w:cs="Times New Roman"/>
        </w:rPr>
      </w:pPr>
    </w:p>
    <w:p w:rsidR="00590F0A" w:rsidRPr="00CB75FC" w:rsidRDefault="00590F0A" w:rsidP="00405DF2">
      <w:pPr>
        <w:rPr>
          <w:rFonts w:ascii="Times New Roman" w:eastAsia="Times New Roman" w:hAnsi="Times New Roman" w:cs="Times New Roman"/>
        </w:rPr>
      </w:pPr>
    </w:p>
    <w:p w:rsidR="00FC01FB" w:rsidRDefault="00FC01FB" w:rsidP="00405DF2">
      <w:pPr>
        <w:contextualSpacing/>
        <w:jc w:val="center"/>
        <w:rPr>
          <w:rFonts w:ascii="Times New Roman" w:eastAsia="Times New Roman" w:hAnsi="Times New Roman"/>
          <w:b/>
          <w:iCs/>
        </w:rPr>
      </w:pPr>
      <w:r w:rsidRPr="00CB75FC">
        <w:rPr>
          <w:rFonts w:ascii="Times New Roman" w:eastAsia="Times New Roman" w:hAnsi="Times New Roman"/>
          <w:b/>
          <w:iCs/>
        </w:rPr>
        <w:t>Содержание.</w:t>
      </w:r>
    </w:p>
    <w:p w:rsidR="00590F0A" w:rsidRPr="00CB75FC" w:rsidRDefault="00590F0A" w:rsidP="00405DF2">
      <w:pPr>
        <w:contextualSpacing/>
        <w:jc w:val="center"/>
        <w:rPr>
          <w:rFonts w:ascii="Times New Roman" w:eastAsia="Times New Roman" w:hAnsi="Times New Roman"/>
          <w:b/>
          <w:iCs/>
        </w:rPr>
      </w:pPr>
    </w:p>
    <w:p w:rsidR="006102A0" w:rsidRPr="006102A0" w:rsidRDefault="00FC01FB" w:rsidP="006102A0">
      <w:pPr>
        <w:pStyle w:val="a3"/>
        <w:numPr>
          <w:ilvl w:val="0"/>
          <w:numId w:val="45"/>
        </w:numPr>
        <w:ind w:left="0"/>
        <w:rPr>
          <w:rFonts w:ascii="Times New Roman" w:eastAsia="Times New Roman" w:hAnsi="Times New Roman"/>
          <w:b/>
          <w:iCs/>
        </w:rPr>
      </w:pPr>
      <w:r w:rsidRPr="006102A0">
        <w:rPr>
          <w:rFonts w:ascii="Times New Roman" w:eastAsia="Times New Roman" w:hAnsi="Times New Roman"/>
          <w:b/>
          <w:iCs/>
        </w:rPr>
        <w:t>Вводное занятие.</w:t>
      </w:r>
      <w:r w:rsidR="006102A0">
        <w:rPr>
          <w:rFonts w:ascii="Times New Roman" w:eastAsia="Times New Roman" w:hAnsi="Times New Roman"/>
          <w:b/>
          <w:iCs/>
        </w:rPr>
        <w:br/>
      </w:r>
      <w:r w:rsidRPr="006102A0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 Форма одежды и внешний вид. История развития автомобиля.</w:t>
      </w:r>
    </w:p>
    <w:p w:rsidR="006102A0" w:rsidRPr="006102A0" w:rsidRDefault="00FC01FB" w:rsidP="006102A0">
      <w:pPr>
        <w:pStyle w:val="a3"/>
        <w:numPr>
          <w:ilvl w:val="0"/>
          <w:numId w:val="45"/>
        </w:numPr>
        <w:ind w:left="0"/>
        <w:rPr>
          <w:rFonts w:ascii="Times New Roman" w:eastAsia="Times New Roman" w:hAnsi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</w:rPr>
        <w:t xml:space="preserve"> </w:t>
      </w:r>
      <w:r w:rsidRPr="006102A0">
        <w:rPr>
          <w:rFonts w:ascii="Times New Roman" w:eastAsia="Times New Roman" w:hAnsi="Times New Roman" w:cs="Times New Roman"/>
          <w:b/>
          <w:shd w:val="clear" w:color="auto" w:fill="FFFFFF"/>
        </w:rPr>
        <w:t>Дорога и ее элементы.</w:t>
      </w:r>
      <w:r w:rsidRPr="006102A0">
        <w:rPr>
          <w:rFonts w:ascii="Times New Roman" w:eastAsia="Times New Roman" w:hAnsi="Times New Roman"/>
        </w:rPr>
        <w:t xml:space="preserve">  Дорога, дорожные полосы, тротуар, перекрёсток. Дорожная разметка.</w:t>
      </w:r>
    </w:p>
    <w:p w:rsidR="006102A0" w:rsidRPr="006102A0" w:rsidRDefault="00FC01FB" w:rsidP="00C07C3B">
      <w:pPr>
        <w:pStyle w:val="a3"/>
        <w:numPr>
          <w:ilvl w:val="0"/>
          <w:numId w:val="45"/>
        </w:numPr>
        <w:ind w:left="0"/>
        <w:jc w:val="both"/>
        <w:rPr>
          <w:rFonts w:ascii="Times New Roman" w:eastAsia="Times New Roman" w:hAnsi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shd w:val="clear" w:color="auto" w:fill="FFFFFF"/>
        </w:rPr>
        <w:t>Дисциплина на дороге - путь к дорожной безопасности.</w:t>
      </w:r>
      <w:r w:rsidRPr="006102A0">
        <w:rPr>
          <w:rFonts w:ascii="Times New Roman" w:eastAsia="Times New Roman" w:hAnsi="Times New Roman" w:cs="Times New Roman"/>
          <w:color w:val="auto"/>
        </w:rPr>
        <w:t xml:space="preserve"> Город как транспортная система. Из истории развития транспортной системы</w:t>
      </w:r>
      <w:proofErr w:type="gramStart"/>
      <w:r w:rsidRPr="006102A0">
        <w:rPr>
          <w:rFonts w:ascii="Times New Roman" w:eastAsia="Times New Roman" w:hAnsi="Times New Roman" w:cs="Times New Roman"/>
          <w:color w:val="auto"/>
        </w:rPr>
        <w:t xml:space="preserve"> С</w:t>
      </w:r>
      <w:proofErr w:type="gramEnd"/>
      <w:r w:rsidRPr="006102A0">
        <w:rPr>
          <w:rFonts w:ascii="Times New Roman" w:eastAsia="Times New Roman" w:hAnsi="Times New Roman" w:cs="Times New Roman"/>
          <w:color w:val="auto"/>
        </w:rPr>
        <w:t>анкт- Петербурга. Мероприятия по организации дорожного движения. Регулирование дорожного движения. Средства регулирования. Светофорное регулирование. Виды транспортных светофоров.</w:t>
      </w:r>
    </w:p>
    <w:p w:rsidR="006102A0" w:rsidRPr="006102A0" w:rsidRDefault="00FC01FB" w:rsidP="00C07C3B">
      <w:pPr>
        <w:pStyle w:val="a3"/>
        <w:numPr>
          <w:ilvl w:val="0"/>
          <w:numId w:val="45"/>
        </w:numPr>
        <w:ind w:left="0"/>
        <w:jc w:val="both"/>
        <w:rPr>
          <w:rFonts w:ascii="Times New Roman" w:eastAsia="Times New Roman" w:hAnsi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shd w:val="clear" w:color="auto" w:fill="FFFFFF"/>
        </w:rPr>
        <w:t>Регулирование дорожного движения.</w:t>
      </w:r>
      <w:r w:rsidRPr="006102A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102A0">
        <w:rPr>
          <w:rFonts w:ascii="Times New Roman" w:eastAsia="Times New Roman" w:hAnsi="Times New Roman" w:cs="Times New Roman"/>
          <w:color w:val="auto"/>
        </w:rPr>
        <w:t>Средства регулирования. Светофорное регулирование. Виды транспортных светофоров. Пешеходные светофоры. Светофоры для велосипедистов. Сигналы регулировщика. Дорожные знаки. Группы дорожных знаков. Дорожная разметка.</w:t>
      </w:r>
    </w:p>
    <w:p w:rsidR="00FF43B4" w:rsidRPr="000B79BF" w:rsidRDefault="00FC01FB" w:rsidP="000B79BF">
      <w:pPr>
        <w:pStyle w:val="a3"/>
        <w:numPr>
          <w:ilvl w:val="0"/>
          <w:numId w:val="45"/>
        </w:numPr>
        <w:ind w:left="0"/>
        <w:rPr>
          <w:rFonts w:ascii="Times New Roman" w:eastAsia="Times New Roman" w:hAnsi="Times New Roman"/>
          <w:b/>
          <w:iCs/>
        </w:rPr>
      </w:pPr>
      <w:r w:rsidRPr="006102A0">
        <w:rPr>
          <w:rFonts w:ascii="Times New Roman" w:eastAsia="Times New Roman" w:hAnsi="Times New Roman" w:cs="Times New Roman"/>
          <w:b/>
          <w:color w:val="auto"/>
        </w:rPr>
        <w:t xml:space="preserve">Дорожные знаки. </w:t>
      </w:r>
      <w:r w:rsidRPr="006102A0">
        <w:rPr>
          <w:rFonts w:ascii="Times New Roman" w:eastAsia="Times New Roman" w:hAnsi="Times New Roman" w:cs="Times New Roman"/>
          <w:color w:val="auto"/>
        </w:rPr>
        <w:t>Предупредительные. Знаки приоритета. Предписывающие знаки. Знаки особых предписаний. Информационные знаки. Знаки сервиса. Знаки дополнительной информации. Расположение дорожных знаков и средств регулирования в населенно</w:t>
      </w:r>
      <w:r w:rsidR="000B79BF">
        <w:rPr>
          <w:rFonts w:ascii="Times New Roman" w:eastAsia="Times New Roman" w:hAnsi="Times New Roman" w:cs="Times New Roman"/>
          <w:color w:val="auto"/>
        </w:rPr>
        <w:t xml:space="preserve">м пункте. </w:t>
      </w:r>
      <w:proofErr w:type="gramStart"/>
      <w:r w:rsidR="002C1034">
        <w:rPr>
          <w:rFonts w:ascii="Times New Roman" w:eastAsia="Times New Roman" w:hAnsi="Times New Roman" w:cs="Times New Roman"/>
          <w:color w:val="auto"/>
        </w:rPr>
        <w:t>Опознавательные</w:t>
      </w:r>
      <w:proofErr w:type="gramEnd"/>
      <w:r w:rsidR="002C1034">
        <w:rPr>
          <w:rFonts w:ascii="Times New Roman" w:eastAsia="Times New Roman" w:hAnsi="Times New Roman" w:cs="Times New Roman"/>
          <w:color w:val="auto"/>
        </w:rPr>
        <w:t xml:space="preserve"> знак</w:t>
      </w:r>
      <w:r w:rsidR="001F5473">
        <w:rPr>
          <w:rFonts w:ascii="Times New Roman" w:eastAsia="Times New Roman" w:hAnsi="Times New Roman" w:cs="Times New Roman"/>
          <w:color w:val="auto"/>
        </w:rPr>
        <w:t>.</w:t>
      </w:r>
      <w:r w:rsidR="000B79BF">
        <w:rPr>
          <w:rFonts w:ascii="Times New Roman" w:eastAsia="Times New Roman" w:hAnsi="Times New Roman" w:cs="Times New Roman"/>
          <w:color w:val="auto"/>
        </w:rPr>
        <w:br/>
      </w:r>
    </w:p>
    <w:p w:rsidR="000B79BF" w:rsidRDefault="000B79BF" w:rsidP="000B79BF">
      <w:pPr>
        <w:jc w:val="both"/>
        <w:rPr>
          <w:rFonts w:ascii="Times New Roman" w:eastAsia="Times New Roman" w:hAnsi="Times New Roman"/>
          <w:b/>
          <w:iCs/>
        </w:rPr>
      </w:pPr>
    </w:p>
    <w:p w:rsidR="00590F0A" w:rsidRDefault="00590F0A" w:rsidP="000B79BF">
      <w:pPr>
        <w:jc w:val="both"/>
        <w:rPr>
          <w:rFonts w:ascii="Times New Roman" w:eastAsia="Times New Roman" w:hAnsi="Times New Roman"/>
          <w:b/>
          <w:iCs/>
        </w:rPr>
      </w:pPr>
    </w:p>
    <w:p w:rsidR="000B79BF" w:rsidRPr="000B79BF" w:rsidRDefault="000B79BF" w:rsidP="000B79BF">
      <w:pPr>
        <w:jc w:val="both"/>
        <w:rPr>
          <w:rFonts w:ascii="Times New Roman" w:eastAsia="Times New Roman" w:hAnsi="Times New Roman"/>
          <w:b/>
          <w:iCs/>
        </w:rPr>
      </w:pPr>
    </w:p>
    <w:p w:rsidR="000B79BF" w:rsidRPr="00CB75FC" w:rsidRDefault="000B79BF" w:rsidP="000B79BF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CB75FC">
        <w:rPr>
          <w:rFonts w:ascii="Times New Roman" w:eastAsia="Times New Roman" w:hAnsi="Times New Roman" w:cs="Times New Roman"/>
          <w:b/>
          <w:bCs/>
          <w:color w:val="auto"/>
        </w:rPr>
        <w:lastRenderedPageBreak/>
        <w:t>Учебно-тематический план</w:t>
      </w:r>
    </w:p>
    <w:p w:rsidR="000B79BF" w:rsidRPr="002C1034" w:rsidRDefault="000B79BF" w:rsidP="000B79BF">
      <w:pPr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9</w:t>
      </w:r>
      <w:r w:rsidRPr="002C1034">
        <w:rPr>
          <w:rFonts w:ascii="Times New Roman" w:eastAsia="Times New Roman" w:hAnsi="Times New Roman" w:cs="Times New Roman"/>
          <w:bCs/>
          <w:color w:val="auto"/>
        </w:rPr>
        <w:t>-</w:t>
      </w:r>
      <w:r>
        <w:rPr>
          <w:rFonts w:ascii="Times New Roman" w:eastAsia="Times New Roman" w:hAnsi="Times New Roman" w:cs="Times New Roman"/>
          <w:bCs/>
          <w:color w:val="auto"/>
        </w:rPr>
        <w:t xml:space="preserve">11 </w:t>
      </w:r>
      <w:r w:rsidRPr="002C1034">
        <w:rPr>
          <w:rFonts w:ascii="Times New Roman" w:eastAsia="Times New Roman" w:hAnsi="Times New Roman" w:cs="Times New Roman"/>
          <w:bCs/>
          <w:color w:val="auto"/>
        </w:rPr>
        <w:t>е классы</w:t>
      </w:r>
    </w:p>
    <w:p w:rsidR="000B79BF" w:rsidRPr="002C1034" w:rsidRDefault="000B79BF" w:rsidP="000B79BF">
      <w:pPr>
        <w:jc w:val="both"/>
        <w:rPr>
          <w:rFonts w:ascii="Times New Roman" w:eastAsia="Times New Roman" w:hAnsi="Times New Roman" w:cs="Times New Roman"/>
        </w:rPr>
      </w:pPr>
    </w:p>
    <w:p w:rsidR="000B79BF" w:rsidRPr="00CB75FC" w:rsidRDefault="000B79BF" w:rsidP="000B79BF">
      <w:pPr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134"/>
        <w:gridCol w:w="1021"/>
        <w:gridCol w:w="1638"/>
      </w:tblGrid>
      <w:tr w:rsidR="000B79BF" w:rsidRPr="00CB75FC" w:rsidTr="000B79B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BF" w:rsidRPr="00CB75FC" w:rsidRDefault="000B79BF" w:rsidP="000B79BF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BF" w:rsidRPr="00CB75FC" w:rsidRDefault="000B79BF" w:rsidP="000B79BF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0B79BF" w:rsidRPr="00CB75FC" w:rsidTr="000B79B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BF" w:rsidRPr="00CB75FC" w:rsidRDefault="000B79BF" w:rsidP="000B79BF">
            <w:pPr>
              <w:ind w:firstLine="70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BF" w:rsidRPr="00CB75FC" w:rsidRDefault="000B79BF" w:rsidP="000B7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Практика</w:t>
            </w: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BF" w:rsidRPr="00CB75FC" w:rsidRDefault="000B79BF" w:rsidP="000B79BF">
            <w:pPr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eastAsia="Times New Roman"/>
              </w:rPr>
            </w:pP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473">
              <w:rPr>
                <w:rFonts w:ascii="Times New Roman" w:eastAsia="Times New Roman" w:hAnsi="Times New Roman" w:cs="Times New Roman"/>
                <w:sz w:val="23"/>
                <w:szCs w:val="23"/>
              </w:rPr>
              <w:t>Правовое воспитание участников дорожного движения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6C0772" w:rsidRDefault="000B79BF" w:rsidP="000B79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0B79BF" w:rsidRPr="001F5473" w:rsidRDefault="000B79BF" w:rsidP="000B79BF">
            <w:pPr>
              <w:spacing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5473">
              <w:rPr>
                <w:rFonts w:ascii="Times New Roman" w:eastAsia="Times New Roman" w:hAnsi="Times New Roman" w:cs="Times New Roman"/>
                <w:sz w:val="23"/>
                <w:szCs w:val="23"/>
              </w:rPr>
              <w:t>Причины и следствия ДТП</w:t>
            </w:r>
            <w:r w:rsidR="006C077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6C0772" w:rsidRDefault="000B79BF" w:rsidP="000B79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/>
              </w:rPr>
            </w:pPr>
            <w:r w:rsidRPr="00CB75FC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1F5473" w:rsidRDefault="000B79BF" w:rsidP="000B79BF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F5473">
              <w:rPr>
                <w:rFonts w:ascii="Times New Roman" w:eastAsia="Times New Roman" w:hAnsi="Times New Roman" w:cs="Times New Roman"/>
                <w:sz w:val="23"/>
                <w:szCs w:val="23"/>
              </w:rPr>
              <w:t>Сложные ситуации на дорогах и перекрестках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6C0772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BF" w:rsidRPr="006C0772" w:rsidRDefault="006C0772" w:rsidP="000B79BF">
            <w:pPr>
              <w:rPr>
                <w:rFonts w:ascii="Times New Roman" w:eastAsia="Times New Roman" w:hAnsi="Times New Roman" w:cs="Times New Roman"/>
              </w:rPr>
            </w:pPr>
            <w:r w:rsidRPr="006C077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F5473">
              <w:rPr>
                <w:rFonts w:ascii="Times New Roman" w:eastAsia="Times New Roman" w:hAnsi="Times New Roman" w:cs="Times New Roman"/>
                <w:sz w:val="23"/>
                <w:szCs w:val="23"/>
              </w:rPr>
              <w:t>Первая доврачебная помощь при ДТП*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6C0772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6C077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Итоговое занятие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6C0772" w:rsidRDefault="000B79BF" w:rsidP="000B79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79BF" w:rsidRPr="00CB75FC" w:rsidTr="000B79B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jc w:val="center"/>
              <w:rPr>
                <w:rFonts w:ascii="Times New Roman" w:hAnsi="Times New Roman" w:cs="Times New Roman"/>
              </w:rPr>
            </w:pPr>
            <w:r w:rsidRPr="00CB75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ИТОГО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6C0772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0B79BF" w:rsidP="000B79BF">
            <w:pPr>
              <w:rPr>
                <w:rFonts w:ascii="Times New Roman" w:eastAsia="Times New Roman" w:hAnsi="Times New Roman" w:cs="Times New Roman"/>
              </w:rPr>
            </w:pPr>
            <w:r w:rsidRPr="00CB75F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BF" w:rsidRPr="00CB75FC" w:rsidRDefault="006C0772" w:rsidP="000B79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0B79BF" w:rsidRPr="00CB75FC" w:rsidRDefault="000B79BF" w:rsidP="000B79BF">
      <w:pPr>
        <w:pStyle w:val="Tablecaption20"/>
        <w:shd w:val="clear" w:color="auto" w:fill="auto"/>
        <w:spacing w:line="240" w:lineRule="auto"/>
        <w:rPr>
          <w:sz w:val="24"/>
          <w:szCs w:val="24"/>
        </w:rPr>
      </w:pPr>
      <w:r w:rsidRPr="00CB75FC">
        <w:rPr>
          <w:sz w:val="24"/>
          <w:szCs w:val="24"/>
        </w:rPr>
        <w:t>* - тема, уже имеющаяся в существующем курсе ОБЖ для 9 класса.</w:t>
      </w:r>
    </w:p>
    <w:p w:rsidR="001F5473" w:rsidRDefault="001F5473" w:rsidP="0041124E">
      <w:pPr>
        <w:jc w:val="both"/>
        <w:rPr>
          <w:rFonts w:ascii="Times New Roman" w:eastAsia="Times New Roman" w:hAnsi="Times New Roman"/>
          <w:b/>
          <w:iCs/>
        </w:rPr>
      </w:pPr>
    </w:p>
    <w:p w:rsidR="000B79BF" w:rsidRDefault="000B79BF" w:rsidP="0041124E">
      <w:pPr>
        <w:keepNext/>
        <w:keepLines/>
        <w:ind w:firstLine="388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2" w:name="bookmark34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Содержание.</w:t>
      </w:r>
    </w:p>
    <w:p w:rsidR="0041124E" w:rsidRDefault="000B79BF" w:rsidP="0041124E">
      <w:pPr>
        <w:pStyle w:val="a3"/>
        <w:keepNext/>
        <w:keepLines/>
        <w:numPr>
          <w:ilvl w:val="0"/>
          <w:numId w:val="49"/>
        </w:numPr>
        <w:ind w:left="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B79BF">
        <w:rPr>
          <w:rFonts w:ascii="Times New Roman" w:eastAsia="Times New Roman" w:hAnsi="Times New Roman"/>
          <w:b/>
          <w:iCs/>
        </w:rPr>
        <w:t xml:space="preserve">Вводное занятие. </w:t>
      </w:r>
      <w:r w:rsidR="0041124E">
        <w:rPr>
          <w:rFonts w:ascii="Times New Roman" w:eastAsia="Times New Roman" w:hAnsi="Times New Roman"/>
          <w:b/>
          <w:iCs/>
        </w:rPr>
        <w:br/>
      </w:r>
      <w:r w:rsidRPr="000B79BF">
        <w:rPr>
          <w:rFonts w:ascii="Times New Roman" w:eastAsia="Times New Roman" w:hAnsi="Times New Roman"/>
        </w:rPr>
        <w:t>Ознакомление с учащимися, ознакомление с расписанием занятий, правила поведения на занятии. Правила пожарной безопасности. План работы на год.</w:t>
      </w:r>
      <w:r w:rsidRPr="000B79BF">
        <w:rPr>
          <w:rFonts w:ascii="Times New Roman" w:eastAsia="Times New Roman" w:hAnsi="Times New Roman" w:cs="Times New Roman"/>
          <w:b/>
          <w:bCs/>
          <w:sz w:val="23"/>
          <w:szCs w:val="23"/>
        </w:rPr>
        <w:tab/>
      </w:r>
    </w:p>
    <w:p w:rsidR="0041124E" w:rsidRPr="0041124E" w:rsidRDefault="000B79BF" w:rsidP="0041124E">
      <w:pPr>
        <w:pStyle w:val="a3"/>
        <w:keepNext/>
        <w:keepLines/>
        <w:numPr>
          <w:ilvl w:val="0"/>
          <w:numId w:val="49"/>
        </w:numPr>
        <w:ind w:left="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1124E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Правовое воспитание участников дорожного движения</w:t>
      </w:r>
      <w:bookmarkEnd w:id="12"/>
      <w:r w:rsidR="0041124E" w:rsidRPr="0041124E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="0041124E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Pr="0041124E">
        <w:rPr>
          <w:rFonts w:ascii="Times New Roman" w:eastAsia="Times New Roman" w:hAnsi="Times New Roman" w:cs="Times New Roman"/>
          <w:sz w:val="23"/>
          <w:szCs w:val="23"/>
        </w:rPr>
        <w:t>Права, обязанности и ответственность пешеходов по соблюдению ПДД. Функциональные обязанности сотрудников ГИБДД и их взаимоотношения с</w:t>
      </w:r>
      <w:bookmarkStart w:id="13" w:name="bookmark35"/>
      <w:r w:rsidR="0041124E" w:rsidRPr="0041124E">
        <w:rPr>
          <w:rFonts w:ascii="Times New Roman" w:eastAsia="Times New Roman" w:hAnsi="Times New Roman" w:cs="Times New Roman"/>
          <w:sz w:val="23"/>
          <w:szCs w:val="23"/>
        </w:rPr>
        <w:t xml:space="preserve"> участниками дорожного движения.</w:t>
      </w:r>
    </w:p>
    <w:p w:rsidR="00590F0A" w:rsidRPr="00590F0A" w:rsidRDefault="0041124E" w:rsidP="00590F0A">
      <w:pPr>
        <w:pStyle w:val="a3"/>
        <w:keepNext/>
        <w:keepLines/>
        <w:numPr>
          <w:ilvl w:val="0"/>
          <w:numId w:val="49"/>
        </w:numPr>
        <w:ind w:left="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Причины и следствия ДТП.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>
        <w:rPr>
          <w:rFonts w:ascii="Times New Roman" w:eastAsia="Times New Roman" w:hAnsi="Times New Roman" w:cs="Times New Roman"/>
          <w:bCs/>
          <w:sz w:val="23"/>
          <w:szCs w:val="23"/>
        </w:rPr>
        <w:t>Нарушение ПДД, алкоголь за рулем. Виды наказани</w:t>
      </w:r>
      <w:r w:rsidR="00590F0A">
        <w:rPr>
          <w:rFonts w:ascii="Times New Roman" w:eastAsia="Times New Roman" w:hAnsi="Times New Roman" w:cs="Times New Roman"/>
          <w:bCs/>
          <w:sz w:val="23"/>
          <w:szCs w:val="23"/>
        </w:rPr>
        <w:t>й за ДТП.</w:t>
      </w:r>
    </w:p>
    <w:p w:rsidR="00590F0A" w:rsidRPr="00590F0A" w:rsidRDefault="000B79BF" w:rsidP="00590F0A">
      <w:pPr>
        <w:pStyle w:val="a3"/>
        <w:keepNext/>
        <w:keepLines/>
        <w:numPr>
          <w:ilvl w:val="0"/>
          <w:numId w:val="49"/>
        </w:numPr>
        <w:ind w:left="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90F0A">
        <w:rPr>
          <w:rFonts w:ascii="Times New Roman" w:eastAsia="Times New Roman" w:hAnsi="Times New Roman" w:cs="Times New Roman"/>
          <w:b/>
          <w:bCs/>
          <w:sz w:val="23"/>
          <w:szCs w:val="23"/>
        </w:rPr>
        <w:t>Сложные ситуации на дорогах и перекрестках</w:t>
      </w:r>
      <w:bookmarkEnd w:id="13"/>
      <w:r w:rsidR="00590F0A"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 w:rsidR="00590F0A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Pr="00590F0A">
        <w:rPr>
          <w:rFonts w:ascii="Times New Roman" w:eastAsia="Times New Roman" w:hAnsi="Times New Roman" w:cs="Times New Roman"/>
          <w:sz w:val="23"/>
          <w:szCs w:val="23"/>
        </w:rPr>
        <w:t>Движение транспортных средств. Проез</w:t>
      </w:r>
      <w:r w:rsidR="00590F0A" w:rsidRPr="00590F0A">
        <w:rPr>
          <w:rFonts w:ascii="Times New Roman" w:eastAsia="Times New Roman" w:hAnsi="Times New Roman" w:cs="Times New Roman"/>
          <w:sz w:val="23"/>
          <w:szCs w:val="23"/>
        </w:rPr>
        <w:t>д перекрестков (решение задач).</w:t>
      </w:r>
    </w:p>
    <w:p w:rsidR="000B79BF" w:rsidRPr="00590F0A" w:rsidRDefault="000B79BF" w:rsidP="00590F0A">
      <w:pPr>
        <w:pStyle w:val="a3"/>
        <w:keepNext/>
        <w:keepLines/>
        <w:numPr>
          <w:ilvl w:val="0"/>
          <w:numId w:val="49"/>
        </w:numPr>
        <w:ind w:left="0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590F0A">
        <w:rPr>
          <w:rFonts w:ascii="Times New Roman" w:hAnsi="Times New Roman" w:cs="Times New Roman"/>
          <w:b/>
        </w:rPr>
        <w:t xml:space="preserve">Первая доврачебная помощь при ДТП. * </w:t>
      </w:r>
      <w:r w:rsidRPr="00590F0A">
        <w:rPr>
          <w:rFonts w:ascii="Times New Roman" w:hAnsi="Times New Roman" w:cs="Times New Roman"/>
          <w:b/>
        </w:rPr>
        <w:br/>
      </w:r>
      <w:r w:rsidRPr="00590F0A">
        <w:rPr>
          <w:rFonts w:ascii="Times New Roman" w:hAnsi="Times New Roman" w:cs="Times New Roman"/>
        </w:rPr>
        <w:t>Роль и значение доврачебной помощи. Принципы организации помощи и последовательность действий на месте ДТП. Доврачебная помощь в ДТП:</w:t>
      </w:r>
    </w:p>
    <w:p w:rsidR="000B79BF" w:rsidRPr="00CB75FC" w:rsidRDefault="000B79BF" w:rsidP="0041124E">
      <w:pPr>
        <w:numPr>
          <w:ilvl w:val="0"/>
          <w:numId w:val="37"/>
        </w:numPr>
        <w:tabs>
          <w:tab w:val="left" w:pos="241"/>
        </w:tabs>
        <w:ind w:hanging="420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определение состояния пострадавшего;</w:t>
      </w:r>
    </w:p>
    <w:p w:rsidR="000B79BF" w:rsidRPr="00CB75FC" w:rsidRDefault="000B79BF" w:rsidP="0041124E">
      <w:pPr>
        <w:numPr>
          <w:ilvl w:val="0"/>
          <w:numId w:val="37"/>
        </w:numPr>
        <w:tabs>
          <w:tab w:val="left" w:pos="241"/>
        </w:tabs>
        <w:ind w:hanging="420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остановка кровотечения;</w:t>
      </w:r>
    </w:p>
    <w:p w:rsidR="000B79BF" w:rsidRPr="00CB75FC" w:rsidRDefault="000B79BF" w:rsidP="0041124E">
      <w:pPr>
        <w:numPr>
          <w:ilvl w:val="0"/>
          <w:numId w:val="37"/>
        </w:numPr>
        <w:tabs>
          <w:tab w:val="left" w:pos="231"/>
        </w:tabs>
        <w:ind w:hanging="420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ушибы и переломы;</w:t>
      </w:r>
    </w:p>
    <w:p w:rsidR="000B79BF" w:rsidRPr="00CB75FC" w:rsidRDefault="000B79BF" w:rsidP="0041124E">
      <w:pPr>
        <w:numPr>
          <w:ilvl w:val="0"/>
          <w:numId w:val="37"/>
        </w:numPr>
        <w:tabs>
          <w:tab w:val="left" w:pos="241"/>
        </w:tabs>
        <w:ind w:hanging="420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потеря сознания, остановка дыхания и нарушение кровообращения;</w:t>
      </w:r>
    </w:p>
    <w:p w:rsidR="00C31F9D" w:rsidRDefault="000B79BF" w:rsidP="00C31F9D">
      <w:pPr>
        <w:numPr>
          <w:ilvl w:val="0"/>
          <w:numId w:val="37"/>
        </w:numPr>
        <w:tabs>
          <w:tab w:val="left" w:pos="236"/>
        </w:tabs>
        <w:ind w:hanging="420"/>
        <w:rPr>
          <w:rFonts w:ascii="Times New Roman" w:eastAsia="Times New Roman" w:hAnsi="Times New Roman" w:cs="Times New Roman"/>
        </w:rPr>
      </w:pPr>
      <w:r w:rsidRPr="00CB75FC">
        <w:rPr>
          <w:rFonts w:ascii="Times New Roman" w:eastAsia="Times New Roman" w:hAnsi="Times New Roman" w:cs="Times New Roman"/>
        </w:rPr>
        <w:t>черепно-мозговые травмы,</w:t>
      </w:r>
    </w:p>
    <w:p w:rsidR="000B79BF" w:rsidRPr="00C31F9D" w:rsidRDefault="000B79BF" w:rsidP="00C31F9D">
      <w:pPr>
        <w:numPr>
          <w:ilvl w:val="0"/>
          <w:numId w:val="37"/>
        </w:numPr>
        <w:tabs>
          <w:tab w:val="left" w:pos="236"/>
        </w:tabs>
        <w:ind w:hanging="420"/>
        <w:rPr>
          <w:rFonts w:ascii="Times New Roman" w:eastAsia="Times New Roman" w:hAnsi="Times New Roman" w:cs="Times New Roman"/>
        </w:rPr>
      </w:pPr>
      <w:r w:rsidRPr="00C31F9D">
        <w:rPr>
          <w:rFonts w:ascii="Times New Roman" w:hAnsi="Times New Roman" w:cs="Times New Roman"/>
        </w:rPr>
        <w:t>травмы позвоночника.</w:t>
      </w:r>
    </w:p>
    <w:p w:rsidR="000B79BF" w:rsidRDefault="000B79BF" w:rsidP="0041124E">
      <w:pPr>
        <w:tabs>
          <w:tab w:val="left" w:pos="1644"/>
        </w:tabs>
        <w:rPr>
          <w:rFonts w:ascii="Times New Roman" w:eastAsia="Times New Roman" w:hAnsi="Times New Roman"/>
        </w:rPr>
      </w:pPr>
    </w:p>
    <w:p w:rsidR="00B53609" w:rsidRDefault="00B53609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Default="00C31F9D" w:rsidP="00405DF2">
      <w:pPr>
        <w:rPr>
          <w:rFonts w:ascii="Times New Roman" w:eastAsia="Times New Roman" w:hAnsi="Times New Roman" w:cs="Times New Roman"/>
        </w:rPr>
      </w:pPr>
    </w:p>
    <w:p w:rsidR="00C31F9D" w:rsidRPr="00CB75FC" w:rsidRDefault="00C31F9D" w:rsidP="00405DF2">
      <w:pPr>
        <w:rPr>
          <w:rFonts w:ascii="Times New Roman" w:eastAsia="Times New Roman" w:hAnsi="Times New Roman" w:cs="Times New Roman"/>
        </w:rPr>
      </w:pPr>
    </w:p>
    <w:p w:rsidR="007E2472" w:rsidRPr="00C07C3B" w:rsidRDefault="00B53609" w:rsidP="00405DF2">
      <w:pPr>
        <w:pStyle w:val="Heading30"/>
        <w:keepNext/>
        <w:keepLines/>
        <w:shd w:val="clear" w:color="auto" w:fill="auto"/>
        <w:spacing w:before="0" w:line="240" w:lineRule="auto"/>
        <w:ind w:firstLine="3560"/>
        <w:rPr>
          <w:sz w:val="24"/>
          <w:szCs w:val="24"/>
        </w:rPr>
      </w:pPr>
      <w:r w:rsidRPr="00C07C3B">
        <w:rPr>
          <w:sz w:val="24"/>
          <w:szCs w:val="24"/>
        </w:rPr>
        <w:lastRenderedPageBreak/>
        <w:tab/>
      </w:r>
      <w:bookmarkStart w:id="14" w:name="bookmark39"/>
      <w:r w:rsidRPr="00C07C3B">
        <w:rPr>
          <w:sz w:val="24"/>
          <w:szCs w:val="24"/>
        </w:rPr>
        <w:t>Спис</w:t>
      </w:r>
      <w:r w:rsidR="007E2472" w:rsidRPr="00C07C3B">
        <w:rPr>
          <w:sz w:val="24"/>
          <w:szCs w:val="24"/>
        </w:rPr>
        <w:t xml:space="preserve">ок </w:t>
      </w:r>
      <w:r w:rsidRPr="00C07C3B">
        <w:rPr>
          <w:sz w:val="24"/>
          <w:szCs w:val="24"/>
        </w:rPr>
        <w:t>литературы</w:t>
      </w:r>
    </w:p>
    <w:p w:rsidR="00C07C3B" w:rsidRPr="00C07C3B" w:rsidRDefault="00B53609" w:rsidP="00C07C3B">
      <w:pPr>
        <w:pStyle w:val="Heading30"/>
        <w:keepNext/>
        <w:keepLines/>
        <w:shd w:val="clear" w:color="auto" w:fill="auto"/>
        <w:spacing w:before="0" w:line="240" w:lineRule="auto"/>
        <w:ind w:firstLine="3560"/>
        <w:jc w:val="both"/>
        <w:rPr>
          <w:sz w:val="24"/>
          <w:szCs w:val="24"/>
        </w:rPr>
      </w:pPr>
      <w:r w:rsidRPr="00C07C3B">
        <w:rPr>
          <w:sz w:val="24"/>
          <w:szCs w:val="24"/>
        </w:rPr>
        <w:t xml:space="preserve"> </w:t>
      </w:r>
      <w:bookmarkEnd w:id="14"/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686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 xml:space="preserve">Добровольская А.П., </w:t>
      </w: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М.Л. Рабочая тетрадь по Правилам дорожного движения. I часть,- СПб</w:t>
      </w:r>
      <w:proofErr w:type="gramStart"/>
      <w:r w:rsidRPr="00C07C3B">
        <w:rPr>
          <w:rFonts w:ascii="Times New Roman" w:eastAsia="Times New Roman" w:hAnsi="Times New Roman" w:cs="Times New Roman"/>
        </w:rPr>
        <w:t>., «</w:t>
      </w:r>
      <w:proofErr w:type="gramEnd"/>
      <w:r w:rsidRPr="00C07C3B">
        <w:rPr>
          <w:rFonts w:ascii="Times New Roman" w:eastAsia="Times New Roman" w:hAnsi="Times New Roman" w:cs="Times New Roman"/>
        </w:rPr>
        <w:t>Лики России», 2004.</w:t>
      </w:r>
    </w:p>
    <w:p w:rsidR="00C07C3B" w:rsidRPr="00C07C3B" w:rsidRDefault="00C07C3B" w:rsidP="00C07C3B">
      <w:pPr>
        <w:tabs>
          <w:tab w:val="left" w:pos="686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69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07C3B">
        <w:rPr>
          <w:rFonts w:ascii="Times New Roman" w:eastAsia="Times New Roman" w:hAnsi="Times New Roman" w:cs="Times New Roman"/>
        </w:rPr>
        <w:t>Мардерфельд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В.Л. 500 тестов по учебному курсу «Основы безопасности жизнедеятельности»</w:t>
      </w:r>
      <w:proofErr w:type="gramStart"/>
      <w:r w:rsidRPr="00C07C3B">
        <w:rPr>
          <w:rFonts w:ascii="Times New Roman" w:eastAsia="Times New Roman" w:hAnsi="Times New Roman" w:cs="Times New Roman"/>
        </w:rPr>
        <w:t>.-</w:t>
      </w:r>
      <w:proofErr w:type="gramEnd"/>
      <w:r w:rsidRPr="00C07C3B">
        <w:rPr>
          <w:rFonts w:ascii="Times New Roman" w:eastAsia="Times New Roman" w:hAnsi="Times New Roman" w:cs="Times New Roman"/>
        </w:rPr>
        <w:t>СПб.: Просвещение, 2002.</w:t>
      </w:r>
    </w:p>
    <w:p w:rsidR="00C07C3B" w:rsidRPr="00C07C3B" w:rsidRDefault="00C07C3B" w:rsidP="00C07C3B">
      <w:pPr>
        <w:tabs>
          <w:tab w:val="left" w:pos="691"/>
        </w:tabs>
        <w:jc w:val="both"/>
        <w:rPr>
          <w:rFonts w:ascii="Times New Roman" w:eastAsia="Times New Roman" w:hAnsi="Times New Roman" w:cs="Times New Roman"/>
        </w:rPr>
      </w:pPr>
    </w:p>
    <w:p w:rsidR="00C07C3B" w:rsidRDefault="00C07C3B" w:rsidP="00C07C3B">
      <w:pPr>
        <w:pStyle w:val="a3"/>
        <w:numPr>
          <w:ilvl w:val="0"/>
          <w:numId w:val="46"/>
        </w:numPr>
        <w:tabs>
          <w:tab w:val="left" w:pos="696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 xml:space="preserve">Михайлов Л.А., </w:t>
      </w: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М.Л. Учебное пособие по правилам дорожного </w:t>
      </w:r>
      <w:proofErr w:type="spellStart"/>
      <w:r w:rsidRPr="00C07C3B">
        <w:rPr>
          <w:rFonts w:ascii="Times New Roman" w:eastAsia="Times New Roman" w:hAnsi="Times New Roman" w:cs="Times New Roman"/>
        </w:rPr>
        <w:t>движения.I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часть. - СПб</w:t>
      </w:r>
      <w:proofErr w:type="gramStart"/>
      <w:r w:rsidRPr="00C07C3B">
        <w:rPr>
          <w:rFonts w:ascii="Times New Roman" w:eastAsia="Times New Roman" w:hAnsi="Times New Roman" w:cs="Times New Roman"/>
        </w:rPr>
        <w:t>., «</w:t>
      </w:r>
      <w:proofErr w:type="gramEnd"/>
      <w:r w:rsidRPr="00C07C3B">
        <w:rPr>
          <w:rFonts w:ascii="Times New Roman" w:eastAsia="Times New Roman" w:hAnsi="Times New Roman" w:cs="Times New Roman"/>
        </w:rPr>
        <w:t>Лики России», 2004.</w:t>
      </w:r>
    </w:p>
    <w:p w:rsidR="00590F0A" w:rsidRPr="00590F0A" w:rsidRDefault="00590F0A" w:rsidP="00590F0A">
      <w:pPr>
        <w:pStyle w:val="a3"/>
        <w:rPr>
          <w:rFonts w:ascii="Times New Roman" w:eastAsia="Times New Roman" w:hAnsi="Times New Roman" w:cs="Times New Roman"/>
        </w:rPr>
      </w:pPr>
    </w:p>
    <w:p w:rsidR="00590F0A" w:rsidRPr="00C07C3B" w:rsidRDefault="00590F0A" w:rsidP="00C07C3B">
      <w:pPr>
        <w:pStyle w:val="a3"/>
        <w:numPr>
          <w:ilvl w:val="0"/>
          <w:numId w:val="46"/>
        </w:numPr>
        <w:tabs>
          <w:tab w:val="left" w:pos="6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Мультимедийная </w:t>
      </w:r>
      <w:r w:rsidR="00E00C1D">
        <w:rPr>
          <w:rFonts w:ascii="Times New Roman" w:eastAsia="Times New Roman" w:hAnsi="Times New Roman" w:cs="Times New Roman"/>
        </w:rPr>
        <w:t xml:space="preserve">учебно-методическая </w:t>
      </w:r>
      <w:r>
        <w:rPr>
          <w:rFonts w:ascii="Times New Roman" w:eastAsia="Times New Roman" w:hAnsi="Times New Roman" w:cs="Times New Roman"/>
        </w:rPr>
        <w:t>программа «</w:t>
      </w:r>
      <w:r w:rsidR="00E00C1D">
        <w:rPr>
          <w:rFonts w:ascii="Times New Roman" w:eastAsia="Times New Roman" w:hAnsi="Times New Roman" w:cs="Times New Roman"/>
        </w:rPr>
        <w:t>Азбука дорожной науки</w:t>
      </w:r>
      <w:r>
        <w:rPr>
          <w:rFonts w:ascii="Times New Roman" w:eastAsia="Times New Roman" w:hAnsi="Times New Roman" w:cs="Times New Roman"/>
        </w:rPr>
        <w:t>»</w:t>
      </w:r>
      <w:r w:rsidR="00E00C1D">
        <w:rPr>
          <w:rFonts w:ascii="Times New Roman" w:eastAsia="Times New Roman" w:hAnsi="Times New Roman" w:cs="Times New Roman"/>
        </w:rPr>
        <w:t>. Производственное объединение ООО «Зарница»</w:t>
      </w:r>
      <w:proofErr w:type="gramStart"/>
      <w:r w:rsidR="00E00C1D">
        <w:rPr>
          <w:rFonts w:ascii="Times New Roman" w:eastAsia="Times New Roman" w:hAnsi="Times New Roman" w:cs="Times New Roman"/>
        </w:rPr>
        <w:t>.</w:t>
      </w:r>
      <w:proofErr w:type="gramEnd"/>
      <w:r w:rsidR="00E00C1D">
        <w:rPr>
          <w:rFonts w:ascii="Times New Roman" w:eastAsia="Times New Roman" w:hAnsi="Times New Roman" w:cs="Times New Roman"/>
        </w:rPr>
        <w:t xml:space="preserve"> </w:t>
      </w:r>
      <w:proofErr w:type="gramStart"/>
      <w:r w:rsidR="00E00C1D">
        <w:rPr>
          <w:rFonts w:ascii="Times New Roman" w:eastAsia="Times New Roman" w:hAnsi="Times New Roman" w:cs="Times New Roman"/>
        </w:rPr>
        <w:t>г</w:t>
      </w:r>
      <w:proofErr w:type="gramEnd"/>
      <w:r w:rsidR="00E00C1D">
        <w:rPr>
          <w:rFonts w:ascii="Times New Roman" w:eastAsia="Times New Roman" w:hAnsi="Times New Roman" w:cs="Times New Roman"/>
        </w:rPr>
        <w:t>. Москва 2014 год.</w:t>
      </w:r>
    </w:p>
    <w:p w:rsidR="00C07C3B" w:rsidRPr="00C07C3B" w:rsidRDefault="00C07C3B" w:rsidP="00C07C3B">
      <w:pPr>
        <w:tabs>
          <w:tab w:val="left" w:pos="696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691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>Правила дорожного движения РФ.</w:t>
      </w:r>
    </w:p>
    <w:p w:rsidR="00C07C3B" w:rsidRPr="00C07C3B" w:rsidRDefault="00C07C3B" w:rsidP="00C07C3B">
      <w:pPr>
        <w:tabs>
          <w:tab w:val="left" w:pos="691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63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 xml:space="preserve">Соловьев С.С. Основы безопасности жизнедеятельности. Тесты. 5-11 </w:t>
      </w:r>
      <w:proofErr w:type="spellStart"/>
      <w:r w:rsidRPr="00C07C3B">
        <w:rPr>
          <w:rFonts w:ascii="Times New Roman" w:eastAsia="Times New Roman" w:hAnsi="Times New Roman" w:cs="Times New Roman"/>
        </w:rPr>
        <w:t>кл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.: </w:t>
      </w:r>
      <w:proofErr w:type="spellStart"/>
      <w:r w:rsidRPr="00C07C3B">
        <w:rPr>
          <w:rFonts w:ascii="Times New Roman" w:eastAsia="Times New Roman" w:hAnsi="Times New Roman" w:cs="Times New Roman"/>
        </w:rPr>
        <w:t>Учебно</w:t>
      </w:r>
      <w:r w:rsidRPr="00C07C3B">
        <w:rPr>
          <w:rFonts w:ascii="Times New Roman" w:eastAsia="Times New Roman" w:hAnsi="Times New Roman" w:cs="Times New Roman"/>
        </w:rPr>
        <w:softHyphen/>
        <w:t>методическое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пособие. - М.: Дрофа, 2003.</w:t>
      </w:r>
    </w:p>
    <w:p w:rsidR="00C07C3B" w:rsidRPr="00C07C3B" w:rsidRDefault="00C07C3B" w:rsidP="00C07C3B">
      <w:pPr>
        <w:tabs>
          <w:tab w:val="left" w:pos="763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677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07C3B">
        <w:rPr>
          <w:rFonts w:ascii="Times New Roman" w:eastAsia="Times New Roman" w:hAnsi="Times New Roman" w:cs="Times New Roman"/>
        </w:rPr>
        <w:t>Сосунова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Е.М., </w:t>
      </w: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</w:t>
      </w:r>
      <w:r w:rsidRPr="00C07C3B">
        <w:rPr>
          <w:rFonts w:ascii="Times New Roman" w:eastAsia="Times New Roman" w:hAnsi="Times New Roman" w:cs="Times New Roman"/>
          <w:lang w:val="en-US"/>
        </w:rPr>
        <w:t>M</w:t>
      </w:r>
      <w:r w:rsidRPr="00C07C3B">
        <w:rPr>
          <w:rFonts w:ascii="Times New Roman" w:eastAsia="Times New Roman" w:hAnsi="Times New Roman" w:cs="Times New Roman"/>
        </w:rPr>
        <w:t>.</w:t>
      </w:r>
      <w:r w:rsidRPr="00C07C3B">
        <w:rPr>
          <w:rFonts w:ascii="Times New Roman" w:eastAsia="Times New Roman" w:hAnsi="Times New Roman" w:cs="Times New Roman"/>
          <w:lang w:val="en-US"/>
        </w:rPr>
        <w:t>J</w:t>
      </w:r>
      <w:r w:rsidRPr="00C07C3B">
        <w:rPr>
          <w:rFonts w:ascii="Times New Roman" w:eastAsia="Times New Roman" w:hAnsi="Times New Roman" w:cs="Times New Roman"/>
        </w:rPr>
        <w:t>1. Учись быть пешеходом. Учебно-методическое пособие для учителей начальной школы, 4.1 и 4.2. - СПб: ИД «МиМ».-1997.</w:t>
      </w:r>
    </w:p>
    <w:p w:rsidR="00C07C3B" w:rsidRPr="00C07C3B" w:rsidRDefault="00C07C3B" w:rsidP="00C07C3B">
      <w:pPr>
        <w:tabs>
          <w:tab w:val="left" w:pos="677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07C3B">
        <w:rPr>
          <w:rFonts w:ascii="Times New Roman" w:eastAsia="Times New Roman" w:hAnsi="Times New Roman" w:cs="Times New Roman"/>
        </w:rPr>
        <w:t>Сосунова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Е.М., </w:t>
      </w: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М.Л. Учись быть пешеходом. Учебно-методическое пособие для 5 класса. - СПб: ИД «МиМ».-1998.</w:t>
      </w:r>
    </w:p>
    <w:p w:rsidR="00C07C3B" w:rsidRPr="00C07C3B" w:rsidRDefault="00C07C3B" w:rsidP="00C07C3B">
      <w:p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07C3B">
        <w:rPr>
          <w:rFonts w:ascii="Times New Roman" w:eastAsia="Times New Roman" w:hAnsi="Times New Roman" w:cs="Times New Roman"/>
        </w:rPr>
        <w:t>Сосунова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Е.М., </w:t>
      </w: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М.Л. Учись быть пешеходом. Учебно-методическое пособие для 6 класса. - СПб: ИД «МиМ».-1998.</w:t>
      </w:r>
    </w:p>
    <w:p w:rsidR="00C07C3B" w:rsidRPr="00C07C3B" w:rsidRDefault="00C07C3B" w:rsidP="00C07C3B">
      <w:p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 xml:space="preserve">Титов С.В., </w:t>
      </w:r>
      <w:proofErr w:type="spellStart"/>
      <w:r w:rsidRPr="00C07C3B">
        <w:rPr>
          <w:rFonts w:ascii="Times New Roman" w:eastAsia="Times New Roman" w:hAnsi="Times New Roman" w:cs="Times New Roman"/>
        </w:rPr>
        <w:t>Шабаева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Г.И. тематические игры по ОБЖ. Методическое пособие для учителя. - М.: ТЦ Сфера, 2003.</w:t>
      </w:r>
    </w:p>
    <w:p w:rsidR="00C07C3B" w:rsidRPr="00C07C3B" w:rsidRDefault="00C07C3B" w:rsidP="00C07C3B">
      <w:p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>Федеральный закон РФ «О безопасности дорожного движения», 1995.</w:t>
      </w:r>
    </w:p>
    <w:p w:rsidR="00C07C3B" w:rsidRPr="00C07C3B" w:rsidRDefault="00C07C3B" w:rsidP="00C07C3B">
      <w:pPr>
        <w:tabs>
          <w:tab w:val="left" w:pos="682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  <w:proofErr w:type="spellStart"/>
      <w:r w:rsidRPr="00C07C3B">
        <w:rPr>
          <w:rFonts w:ascii="Times New Roman" w:eastAsia="Times New Roman" w:hAnsi="Times New Roman" w:cs="Times New Roman"/>
        </w:rPr>
        <w:t>Форштат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М.Л., Добровольская А.П., </w:t>
      </w:r>
      <w:proofErr w:type="spellStart"/>
      <w:r w:rsidRPr="00C07C3B">
        <w:rPr>
          <w:rFonts w:ascii="Times New Roman" w:eastAsia="Times New Roman" w:hAnsi="Times New Roman" w:cs="Times New Roman"/>
        </w:rPr>
        <w:t>Эпова</w:t>
      </w:r>
      <w:proofErr w:type="spellEnd"/>
      <w:r w:rsidRPr="00C07C3B">
        <w:rPr>
          <w:rFonts w:ascii="Times New Roman" w:eastAsia="Times New Roman" w:hAnsi="Times New Roman" w:cs="Times New Roman"/>
        </w:rPr>
        <w:t xml:space="preserve"> А.В., Новиков А.В. Пешеход на дороге. </w:t>
      </w:r>
    </w:p>
    <w:p w:rsidR="00C07C3B" w:rsidRPr="00C07C3B" w:rsidRDefault="00C07C3B" w:rsidP="00C07C3B">
      <w:pPr>
        <w:tabs>
          <w:tab w:val="left" w:pos="701"/>
        </w:tabs>
        <w:jc w:val="both"/>
        <w:rPr>
          <w:rFonts w:ascii="Times New Roman" w:eastAsia="Times New Roman" w:hAnsi="Times New Roman" w:cs="Times New Roman"/>
        </w:rPr>
      </w:pPr>
    </w:p>
    <w:p w:rsidR="00C07C3B" w:rsidRPr="00C07C3B" w:rsidRDefault="00C07C3B" w:rsidP="00C07C3B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eastAsia="MS Gothic" w:hAnsi="Times New Roman" w:cs="Times New Roman"/>
        </w:rPr>
      </w:pPr>
      <w:r w:rsidRPr="00C07C3B">
        <w:rPr>
          <w:rFonts w:ascii="Times New Roman" w:eastAsia="Times New Roman" w:hAnsi="Times New Roman" w:cs="Times New Roman"/>
        </w:rPr>
        <w:t>Обучающий минимум по правилам и безопасности дорожного движения - СПб, 2001</w:t>
      </w:r>
      <w:r w:rsidRPr="00C07C3B">
        <w:rPr>
          <w:rFonts w:ascii="Times New Roman" w:eastAsia="MS Gothic" w:hAnsi="Times New Roman" w:cs="Times New Roman"/>
        </w:rPr>
        <w:t>.</w:t>
      </w:r>
    </w:p>
    <w:p w:rsidR="00C07C3B" w:rsidRPr="00590F0A" w:rsidRDefault="00C07C3B" w:rsidP="00C07C3B">
      <w:pPr>
        <w:tabs>
          <w:tab w:val="left" w:pos="0"/>
        </w:tabs>
        <w:jc w:val="both"/>
        <w:rPr>
          <w:rFonts w:ascii="Times New Roman" w:eastAsia="MS Gothic" w:hAnsi="Times New Roman" w:cs="Times New Roman"/>
        </w:rPr>
      </w:pPr>
    </w:p>
    <w:p w:rsidR="00CA16F5" w:rsidRPr="00590F0A" w:rsidRDefault="00C07C3B" w:rsidP="00BE367F">
      <w:pPr>
        <w:pStyle w:val="a3"/>
        <w:numPr>
          <w:ilvl w:val="0"/>
          <w:numId w:val="46"/>
        </w:numPr>
        <w:tabs>
          <w:tab w:val="left" w:pos="701"/>
        </w:tabs>
        <w:jc w:val="both"/>
        <w:rPr>
          <w:rFonts w:ascii="Times New Roman" w:hAnsi="Times New Roman"/>
        </w:rPr>
      </w:pPr>
      <w:r w:rsidRPr="00590F0A">
        <w:rPr>
          <w:rFonts w:ascii="Times New Roman" w:eastAsia="Times New Roman" w:hAnsi="Times New Roman" w:cs="Times New Roman"/>
        </w:rPr>
        <w:t>Школьный учебный кабинет по правилам дорожного движения. Информативный уголок по безопасности дорожного движения / Центр безо</w:t>
      </w:r>
      <w:r w:rsidR="00590F0A" w:rsidRPr="00590F0A">
        <w:rPr>
          <w:rFonts w:ascii="Times New Roman" w:eastAsia="Times New Roman" w:hAnsi="Times New Roman" w:cs="Times New Roman"/>
        </w:rPr>
        <w:t>пасности «Автоград». - СПб, 2000</w:t>
      </w:r>
    </w:p>
    <w:p w:rsidR="00590F0A" w:rsidRPr="00590F0A" w:rsidRDefault="00590F0A" w:rsidP="00590F0A">
      <w:pPr>
        <w:pStyle w:val="a3"/>
        <w:rPr>
          <w:rFonts w:ascii="Times New Roman" w:hAnsi="Times New Roman"/>
          <w:b/>
        </w:rPr>
      </w:pPr>
    </w:p>
    <w:p w:rsidR="00590F0A" w:rsidRPr="00590F0A" w:rsidRDefault="00590F0A" w:rsidP="00590F0A">
      <w:pPr>
        <w:pStyle w:val="a3"/>
        <w:tabs>
          <w:tab w:val="left" w:pos="701"/>
        </w:tabs>
        <w:jc w:val="both"/>
        <w:rPr>
          <w:rFonts w:ascii="Times New Roman" w:hAnsi="Times New Roman"/>
          <w:b/>
        </w:rPr>
      </w:pPr>
    </w:p>
    <w:sectPr w:rsidR="00590F0A" w:rsidRPr="00590F0A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F4B" w:rsidRDefault="00747F4B">
      <w:r>
        <w:separator/>
      </w:r>
    </w:p>
  </w:endnote>
  <w:endnote w:type="continuationSeparator" w:id="0">
    <w:p w:rsidR="00747F4B" w:rsidRDefault="007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A" w:rsidRDefault="008A7C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AEBD544" wp14:editId="446183BE">
              <wp:simplePos x="0" y="0"/>
              <wp:positionH relativeFrom="page">
                <wp:posOffset>6564630</wp:posOffset>
              </wp:positionH>
              <wp:positionV relativeFrom="page">
                <wp:posOffset>10379710</wp:posOffset>
              </wp:positionV>
              <wp:extent cx="133985" cy="172720"/>
              <wp:effectExtent l="1905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CDA" w:rsidRDefault="008A7CD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1B3D" w:rsidRPr="00BB1B3D">
                            <w:rPr>
                              <w:rStyle w:val="HeaderorfooterMSGothic105ptNotBold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MSGothic105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.9pt;margin-top:817.3pt;width:10.5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66qwIAAKc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wE&#10;7mYYcdICR4900OhODGhm2tN3KgGvhw789ADb4GpLVd29KL4rxMW2JvxAN1KKvqakhPR8c9O9ujri&#10;KAOy7z+JEsKQJy0s0FDJ1vQOuoEAHWh6PlNjUilMyNksjuYYFXDkL4NlYKlzSTJd7qTSH6hokTFS&#10;LIF5C06O90qbZEgyuZhYXOSsaSz7DX+xAY7jDoSGq+bMJGHJ/Bl78S7aRaETBoudE3pZ5mzybegs&#10;cn85z2bZdpv5v0xcP0xqVpaUmzCTsPzwz4g7SXyUxFlaSjSsNHAmJSUP+20j0ZGAsHP72ZbDycXN&#10;fZmGbQLU8qokPwi9uyB28kW0dMI8nDvx0oscz4/v4oUXxmGWvyzpnnH67yWhPsXxPJiPWrok/ao2&#10;z35vayNJyzSMjoa1KY7OTiQxCtzx0lKrCWtG+6oVJv1LK4DuiWirVyPRUax62A+AYkS8F+UzKFcK&#10;UBbIE+YdGLWQPzDqYXakmMNww6j5yEH7ZsxMhpyM/WQQXsDFFGuMRnOrx3H01El2qAF3el0beB85&#10;s9q95HB6VTANbAmnyWXGzfW/9brM1/VvAAAA//8DAFBLAwQUAAYACAAAACEAwVOJjeAAAAAPAQAA&#10;DwAAAGRycy9kb3ducmV2LnhtbEyPwU7DMBBE70j8g7VI3KhdUtI0xKlQJS7cKAiJmxtv4wh7HcVu&#10;mvw9zgluO7uj2TfVfnKWjTiEzpOE9UoAQ2q87qiV8Pnx+lAAC1GRVtYTSpgxwL6+valUqf2V3nE8&#10;xpalEAqlkmBi7EvOQ2PQqbDyPVK6nf3gVExyaLke1DWFO8sfhci5Ux2lD0b1eDDY/BwvTsJ2+vLY&#10;Bzzg93lsBtPNhX2bpby/m16egUWc4p8ZFvyEDnViOvkL6cBs0iLLEntMU55tcmCLRzxtdsBOyy5f&#10;F8Driv/vUf8CAAD//wMAUEsBAi0AFAAGAAgAAAAhALaDOJL+AAAA4QEAABMAAAAAAAAAAAAAAAAA&#10;AAAAAFtDb250ZW50X1R5cGVzXS54bWxQSwECLQAUAAYACAAAACEAOP0h/9YAAACUAQAACwAAAAAA&#10;AAAAAAAAAAAvAQAAX3JlbHMvLnJlbHNQSwECLQAUAAYACAAAACEAeDK+uqsCAACnBQAADgAAAAAA&#10;AAAAAAAAAAAuAgAAZHJzL2Uyb0RvYy54bWxQSwECLQAUAAYACAAAACEAwVOJjeAAAAAPAQAADwAA&#10;AAAAAAAAAAAAAAAFBQAAZHJzL2Rvd25yZXYueG1sUEsFBgAAAAAEAAQA8wAAABIGAAAAAA==&#10;" filled="f" stroked="f">
              <v:textbox style="mso-fit-shape-to-text:t" inset="0,0,0,0">
                <w:txbxContent>
                  <w:p w:rsidR="008A7CDA" w:rsidRDefault="008A7CD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1B3D" w:rsidRPr="00BB1B3D">
                      <w:rPr>
                        <w:rStyle w:val="HeaderorfooterMSGothic105ptNotBold"/>
                        <w:noProof/>
                      </w:rPr>
                      <w:t>10</w:t>
                    </w:r>
                    <w:r>
                      <w:rPr>
                        <w:rStyle w:val="HeaderorfooterMSGothic105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A" w:rsidRDefault="008A7C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57FF2BD" wp14:editId="48902483">
              <wp:simplePos x="0" y="0"/>
              <wp:positionH relativeFrom="page">
                <wp:posOffset>6601460</wp:posOffset>
              </wp:positionH>
              <wp:positionV relativeFrom="page">
                <wp:posOffset>10397490</wp:posOffset>
              </wp:positionV>
              <wp:extent cx="115570" cy="106680"/>
              <wp:effectExtent l="635" t="0" r="0" b="190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CDA" w:rsidRDefault="008A7CD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277B">
                            <w:rPr>
                              <w:rStyle w:val="Headerorfooter0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Courier New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9.8pt;margin-top:818.7pt;width:9.1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uzrQIAAK4FAAAOAAAAZHJzL2Uyb0RvYy54bWysVNtunDAQfa/Uf7D8TrgUWEBho2RZqkrp&#10;RUr6AV4wi1Wwke0spFX+vWOz7ObyUrXlwRo84zO3M3N5NfUdOlCpmOA59i88jCivRM34Psff70sn&#10;wUhpwmvSCU5z/EgVvlq/f3c5DhkNRCu6mkoEIFxl45DjVushc11VtbQn6kIMlIOyEbInGn7l3q0l&#10;GQG979zA82J3FLIepKioUnBbzEq8tvhNQyv9tWkU1ajLMcSm7SntuTOnu74k2V6SoWXVMQzyF1H0&#10;hHFweoIqiCboQbI3UD2rpFCi0ReV6F3RNKyiNgfIxvdeZXPXkoHaXKA4ajiVSf0/2OrL4ZtErIbe&#10;RRhx0kOP7umk0Y2YUGTKMw4qA6u7Aez0BNdgalNVw62ofijExaYlfE+vpRRjS0kN4fnmpfvs6Yyj&#10;DMhu/CxqcEMetLBAUyN7UzuoBgJ0aNPjqTUmlMq49KNoBZoKVL4Xx4ltnUuy5fEglf5IRY+MkGMJ&#10;nbfg5HCrtAmGZIuJ8cVFybrOdr/jLy7AcL4B1/DU6EwQtpm/Ui/dJtskdMIg3jqhVxTOdbkJnbj0&#10;V1HxodhsCv/J+PXDrGV1TblxsxDLD/+scUeKz5Q4UUuJjtUGzoSk5H636SQ6ECB2aT9bctCczdyX&#10;YdgiQC6vUvKD0LsJUqeMk5UTlmHkpCsvcTw/vUljL0zDonyZ0i3j9N9TQmOO0yiIZi6dg36Vm2e/&#10;t7mRrGcaVkfH+hwnJyOSGQZueW1bqwnrZvlZKUz451JAu5dGW74ais5k1dNuspMRLGOwE/UjEFgK&#10;IBhwEdYeCK2QPzEaYYXkmMOOw6j7xGEEzLZZBLkIu0UgvIKHOdYYzeJGz1vpYZBs3wLuMmTXMCYl&#10;sxQ28zTHcBwuWAo2k+MCM1vn+b+1Oq/Z9W8AAAD//wMAUEsDBBQABgAIAAAAIQD0LWgt4AAAAA8B&#10;AAAPAAAAZHJzL2Rvd25yZXYueG1sTI9LT8MwEITvSPwHa5G4UZs+khLiVKgSF24UhMTNjbdxhB9R&#10;7KbJv2dzam87u6PZb8rd6CwbsI9t8BKeFwIY+jro1jcSvr/en7bAYlJeKxs8Spgwwq66vytVocPF&#10;f+JwSA2jEB8LJcGk1BWcx9qgU3EROvR0O4XeqUSyb7ju1YXCneVLITLuVOvpg1Ed7g3Wf4ezk5CP&#10;PwG7iHv8PQ11b9ppaz8mKR8fxrdXYAnHdDXDjE/oUBHTMZy9jsySFquXjLw0Zat8DWz2iE1OfY7z&#10;brNeAq9Kftuj+gcAAP//AwBQSwECLQAUAAYACAAAACEAtoM4kv4AAADhAQAAEwAAAAAAAAAAAAAA&#10;AAAAAAAAW0NvbnRlbnRfVHlwZXNdLnhtbFBLAQItABQABgAIAAAAIQA4/SH/1gAAAJQBAAALAAAA&#10;AAAAAAAAAAAAAC8BAABfcmVscy8ucmVsc1BLAQItABQABgAIAAAAIQAYbnuzrQIAAK4FAAAOAAAA&#10;AAAAAAAAAAAAAC4CAABkcnMvZTJvRG9jLnhtbFBLAQItABQABgAIAAAAIQD0LWgt4AAAAA8BAAAP&#10;AAAAAAAAAAAAAAAAAAcFAABkcnMvZG93bnJldi54bWxQSwUGAAAAAAQABADzAAAAFAYAAAAA&#10;" filled="f" stroked="f">
              <v:textbox style="mso-fit-shape-to-text:t" inset="0,0,0,0">
                <w:txbxContent>
                  <w:p w:rsidR="008A7CDA" w:rsidRDefault="008A7CD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277B">
                      <w:rPr>
                        <w:rStyle w:val="Headerorfooter0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Courier New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F4B" w:rsidRDefault="00747F4B">
      <w:r>
        <w:separator/>
      </w:r>
    </w:p>
  </w:footnote>
  <w:footnote w:type="continuationSeparator" w:id="0">
    <w:p w:rsidR="00747F4B" w:rsidRDefault="0074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DA" w:rsidRDefault="008A7CD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07FB8B" wp14:editId="0949F671">
              <wp:simplePos x="0" y="0"/>
              <wp:positionH relativeFrom="page">
                <wp:posOffset>2526665</wp:posOffset>
              </wp:positionH>
              <wp:positionV relativeFrom="page">
                <wp:posOffset>775335</wp:posOffset>
              </wp:positionV>
              <wp:extent cx="2493010" cy="149225"/>
              <wp:effectExtent l="2540" t="3810" r="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01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CDA" w:rsidRDefault="008A7CDA">
                          <w:r>
                            <w:rPr>
                              <w:rStyle w:val="Headerorfooter0"/>
                              <w:rFonts w:eastAsia="Courier New"/>
                              <w:b w:val="0"/>
                              <w:bCs w:val="0"/>
                            </w:rPr>
                            <w:t>Учебно-тематический план (1 класс)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8.95pt;margin-top:61.05pt;width:196.3pt;height:11.7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PUrAIAAK8FAAAOAAAAZHJzL2Uyb0RvYy54bWysVG1vmzAQ/j5p/8Hyd8pLnTSgkioNYZrU&#10;vUjtfoADJlgDG9luoJv633c2IUlbTZq28cE67PNz99w9vuuboW3QninNpUhxeBFgxEQhSy52Kf72&#10;kHsLjLShoqSNFCzFT0zjm+X7d9d9l7BI1rIpmUIAInTSdymujekS39dFzVqqL2THBBxWUrXUwK/a&#10;+aWiPaC3jR8FwdzvpSo7JQumNexm4yFeOvyqYoX5UlWaGdSkGHIzblVu3drVX17TZKdoV/PikAb9&#10;iyxaygUEPUJl1FD0qPgbqJYXSmpZmYtCtr6sKl4wxwHYhMErNvc17ZjjAsXR3bFM+v/BFp/3XxXi&#10;JfSOYCRoCz16YINBt3JAxJan73QCXvcd+JkBtsHVUdXdnSy+ayTkuqZix1ZKyb5mtIT0QnvTP7s6&#10;4mgLsu0/yRLC0EcjHdBQqdbWDqqBAB3a9HRsjU2lgM2IxJdQIIwKOAtJHEUzF4Im0+1OafOByRZZ&#10;I8UKWu/Q6f5OG5sNTSYXG0zInDeNa38jXmyA47gDseGqPbNZuG7+jIN4s9gsiEei+cYjQZZ5q3xN&#10;vHkeXs2yy2y9zsJnGzckSc3LkgkbZlJWSP6scweNj5o4akvLhpcWzqak1W67bhTaU1B27r5DQc7c&#10;/JdpuCIAl1eUwogEt1Hs5fPFlUdyMvPiq2DhBWF8G88DEpMsf0npjgv275RQn+J4Bn10dH7LLXDf&#10;W240abmB2dHwNsWLoxNNrAQ3onStNZQ3o31WCpv+qRTQ7qnRTrBWo6NazbAdxqdho1sxb2X5BApW&#10;EgQGWoS5B0Yt1Q+MepghKRYw5DBqPgp4A3bcTIaajO1kUFHAxRQbjEZzbcax9NgpvqsBd3plK3gn&#10;OXcSPuVweF0wFRyTwwSzY+f833md5uzyFwAAAP//AwBQSwMEFAAGAAgAAAAhAEHAMXHfAAAACwEA&#10;AA8AAABkcnMvZG93bnJldi54bWxMj8tOwzAQRfdI/IM1ldhRp4E2TYhToUps2NEiJHZuPI2j+hHZ&#10;bpr8PcMKljP36M6ZejdZw0YMsfdOwGqZAUPXetW7TsDn8e1xCywm6ZQ03qGAGSPsmvu7WlbK39wH&#10;jofUMSpxsZICdEpDxXlsNVoZl35AR9nZBysTjaHjKsgblVvD8yzbcCt7Rxe0HHCvsb0crlZAMX15&#10;HCLu8fs8tkH389a8z0I8LKbXF2AJp/QHw68+qUNDTid/dSoyI+CpLEpCKcjzFTAiijJbAzvR5nm9&#10;Ad7U/P8PzQ8AAAD//wMAUEsBAi0AFAAGAAgAAAAhALaDOJL+AAAA4QEAABMAAAAAAAAAAAAAAAAA&#10;AAAAAFtDb250ZW50X1R5cGVzXS54bWxQSwECLQAUAAYACAAAACEAOP0h/9YAAACUAQAACwAAAAAA&#10;AAAAAAAAAAAvAQAAX3JlbHMvLnJlbHNQSwECLQAUAAYACAAAACEAG0Az1KwCAACvBQAADgAAAAAA&#10;AAAAAAAAAAAuAgAAZHJzL2Uyb0RvYy54bWxQSwECLQAUAAYACAAAACEAQcAxcd8AAAALAQAADwAA&#10;AAAAAAAAAAAAAAAGBQAAZHJzL2Rvd25yZXYueG1sUEsFBgAAAAAEAAQA8wAAABIGAAAAAA==&#10;" filled="f" stroked="f">
              <v:textbox style="mso-fit-shape-to-text:t" inset="0,0,0,0">
                <w:txbxContent>
                  <w:p w:rsidR="008A7CDA" w:rsidRDefault="008A7CDA">
                    <w:r>
                      <w:rPr>
                        <w:rStyle w:val="Headerorfooter0"/>
                        <w:rFonts w:eastAsia="Courier New"/>
                        <w:b w:val="0"/>
                        <w:bCs w:val="0"/>
                      </w:rPr>
                      <w:t>Учебно-тематический план (1 класс)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4FD"/>
    <w:multiLevelType w:val="hybridMultilevel"/>
    <w:tmpl w:val="54FCB8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96E81"/>
    <w:multiLevelType w:val="hybridMultilevel"/>
    <w:tmpl w:val="D4740F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F97"/>
    <w:multiLevelType w:val="hybridMultilevel"/>
    <w:tmpl w:val="DCCCF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A12D4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847"/>
    <w:multiLevelType w:val="multilevel"/>
    <w:tmpl w:val="E720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F74DB"/>
    <w:multiLevelType w:val="multilevel"/>
    <w:tmpl w:val="A33E1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EB7667"/>
    <w:multiLevelType w:val="hybridMultilevel"/>
    <w:tmpl w:val="5F80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029B"/>
    <w:multiLevelType w:val="hybridMultilevel"/>
    <w:tmpl w:val="3C82B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0438"/>
    <w:multiLevelType w:val="hybridMultilevel"/>
    <w:tmpl w:val="A47A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8686F"/>
    <w:multiLevelType w:val="multilevel"/>
    <w:tmpl w:val="7DBAA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72180C"/>
    <w:multiLevelType w:val="multilevel"/>
    <w:tmpl w:val="E720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926F2C"/>
    <w:multiLevelType w:val="hybridMultilevel"/>
    <w:tmpl w:val="84320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B2268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BF6C41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E730B"/>
    <w:multiLevelType w:val="hybridMultilevel"/>
    <w:tmpl w:val="7F541F36"/>
    <w:lvl w:ilvl="0" w:tplc="C026ED8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71821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917D8"/>
    <w:multiLevelType w:val="multilevel"/>
    <w:tmpl w:val="E720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3626EF"/>
    <w:multiLevelType w:val="multilevel"/>
    <w:tmpl w:val="94C608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A9411D"/>
    <w:multiLevelType w:val="hybridMultilevel"/>
    <w:tmpl w:val="54FCB8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F0804"/>
    <w:multiLevelType w:val="multilevel"/>
    <w:tmpl w:val="7FEC0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9356E4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61347"/>
    <w:multiLevelType w:val="multilevel"/>
    <w:tmpl w:val="9E70BD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DD211B"/>
    <w:multiLevelType w:val="multilevel"/>
    <w:tmpl w:val="71D6C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44276"/>
    <w:multiLevelType w:val="hybridMultilevel"/>
    <w:tmpl w:val="E968BC6C"/>
    <w:lvl w:ilvl="0" w:tplc="F378F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F305825"/>
    <w:multiLevelType w:val="hybridMultilevel"/>
    <w:tmpl w:val="84320B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9D69AC"/>
    <w:multiLevelType w:val="hybridMultilevel"/>
    <w:tmpl w:val="59A482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B2A60"/>
    <w:multiLevelType w:val="hybridMultilevel"/>
    <w:tmpl w:val="A6D8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132C8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C101D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A603C"/>
    <w:multiLevelType w:val="hybridMultilevel"/>
    <w:tmpl w:val="3A58C398"/>
    <w:lvl w:ilvl="0" w:tplc="24DEE37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04B4D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01EC1"/>
    <w:multiLevelType w:val="multilevel"/>
    <w:tmpl w:val="10F28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A82602"/>
    <w:multiLevelType w:val="hybridMultilevel"/>
    <w:tmpl w:val="423430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D44AB5"/>
    <w:multiLevelType w:val="multilevel"/>
    <w:tmpl w:val="A78AF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AB788F"/>
    <w:multiLevelType w:val="multilevel"/>
    <w:tmpl w:val="91004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111E74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0C52B7"/>
    <w:multiLevelType w:val="hybridMultilevel"/>
    <w:tmpl w:val="94260620"/>
    <w:lvl w:ilvl="0" w:tplc="F378F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C1354C4"/>
    <w:multiLevelType w:val="hybridMultilevel"/>
    <w:tmpl w:val="28E422F2"/>
    <w:lvl w:ilvl="0" w:tplc="5D34F29E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C705529"/>
    <w:multiLevelType w:val="hybridMultilevel"/>
    <w:tmpl w:val="D6A06D40"/>
    <w:lvl w:ilvl="0" w:tplc="F378FA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375C6C"/>
    <w:multiLevelType w:val="hybridMultilevel"/>
    <w:tmpl w:val="AADE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23FF3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C2911"/>
    <w:multiLevelType w:val="hybridMultilevel"/>
    <w:tmpl w:val="3DA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4361E"/>
    <w:multiLevelType w:val="hybridMultilevel"/>
    <w:tmpl w:val="9C7A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06FD0"/>
    <w:multiLevelType w:val="multilevel"/>
    <w:tmpl w:val="AD041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F41A06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E4D8F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D086C"/>
    <w:multiLevelType w:val="multilevel"/>
    <w:tmpl w:val="9634F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8F1007"/>
    <w:multiLevelType w:val="hybridMultilevel"/>
    <w:tmpl w:val="B43CDF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04CEE"/>
    <w:multiLevelType w:val="multilevel"/>
    <w:tmpl w:val="09A8DC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9"/>
  </w:num>
  <w:num w:numId="3">
    <w:abstractNumId w:val="15"/>
  </w:num>
  <w:num w:numId="4">
    <w:abstractNumId w:val="32"/>
  </w:num>
  <w:num w:numId="5">
    <w:abstractNumId w:val="3"/>
  </w:num>
  <w:num w:numId="6">
    <w:abstractNumId w:val="40"/>
  </w:num>
  <w:num w:numId="7">
    <w:abstractNumId w:val="12"/>
  </w:num>
  <w:num w:numId="8">
    <w:abstractNumId w:val="44"/>
  </w:num>
  <w:num w:numId="9">
    <w:abstractNumId w:val="0"/>
  </w:num>
  <w:num w:numId="10">
    <w:abstractNumId w:val="30"/>
  </w:num>
  <w:num w:numId="11">
    <w:abstractNumId w:val="45"/>
  </w:num>
  <w:num w:numId="12">
    <w:abstractNumId w:val="35"/>
  </w:num>
  <w:num w:numId="13">
    <w:abstractNumId w:val="47"/>
  </w:num>
  <w:num w:numId="14">
    <w:abstractNumId w:val="34"/>
  </w:num>
  <w:num w:numId="15">
    <w:abstractNumId w:val="4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10"/>
  </w:num>
  <w:num w:numId="22">
    <w:abstractNumId w:val="16"/>
  </w:num>
  <w:num w:numId="23">
    <w:abstractNumId w:val="1"/>
  </w:num>
  <w:num w:numId="24">
    <w:abstractNumId w:val="23"/>
  </w:num>
  <w:num w:numId="25">
    <w:abstractNumId w:val="25"/>
  </w:num>
  <w:num w:numId="26">
    <w:abstractNumId w:val="38"/>
  </w:num>
  <w:num w:numId="27">
    <w:abstractNumId w:val="27"/>
  </w:num>
  <w:num w:numId="28">
    <w:abstractNumId w:val="36"/>
  </w:num>
  <w:num w:numId="29">
    <w:abstractNumId w:val="37"/>
  </w:num>
  <w:num w:numId="30">
    <w:abstractNumId w:val="22"/>
  </w:num>
  <w:num w:numId="31">
    <w:abstractNumId w:val="46"/>
  </w:num>
  <w:num w:numId="32">
    <w:abstractNumId w:val="33"/>
  </w:num>
  <w:num w:numId="33">
    <w:abstractNumId w:val="31"/>
  </w:num>
  <w:num w:numId="34">
    <w:abstractNumId w:val="19"/>
  </w:num>
  <w:num w:numId="35">
    <w:abstractNumId w:val="43"/>
  </w:num>
  <w:num w:numId="36">
    <w:abstractNumId w:val="9"/>
  </w:num>
  <w:num w:numId="37">
    <w:abstractNumId w:val="5"/>
  </w:num>
  <w:num w:numId="38">
    <w:abstractNumId w:val="28"/>
  </w:num>
  <w:num w:numId="39">
    <w:abstractNumId w:val="8"/>
  </w:num>
  <w:num w:numId="40">
    <w:abstractNumId w:val="41"/>
  </w:num>
  <w:num w:numId="41">
    <w:abstractNumId w:val="18"/>
  </w:num>
  <w:num w:numId="42">
    <w:abstractNumId w:val="7"/>
  </w:num>
  <w:num w:numId="43">
    <w:abstractNumId w:val="26"/>
  </w:num>
  <w:num w:numId="44">
    <w:abstractNumId w:val="11"/>
  </w:num>
  <w:num w:numId="45">
    <w:abstractNumId w:val="39"/>
  </w:num>
  <w:num w:numId="46">
    <w:abstractNumId w:val="42"/>
  </w:num>
  <w:num w:numId="47">
    <w:abstractNumId w:val="2"/>
  </w:num>
  <w:num w:numId="48">
    <w:abstractNumId w:val="4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CD"/>
    <w:rsid w:val="00004014"/>
    <w:rsid w:val="00021AC5"/>
    <w:rsid w:val="00030472"/>
    <w:rsid w:val="00056C00"/>
    <w:rsid w:val="000B79BF"/>
    <w:rsid w:val="00126BF6"/>
    <w:rsid w:val="00170556"/>
    <w:rsid w:val="001864F0"/>
    <w:rsid w:val="001B44F5"/>
    <w:rsid w:val="001B798C"/>
    <w:rsid w:val="001D5303"/>
    <w:rsid w:val="001E2358"/>
    <w:rsid w:val="001F5473"/>
    <w:rsid w:val="002B1EAE"/>
    <w:rsid w:val="002C1034"/>
    <w:rsid w:val="00326B31"/>
    <w:rsid w:val="00332601"/>
    <w:rsid w:val="0039552E"/>
    <w:rsid w:val="003D60EA"/>
    <w:rsid w:val="00405DF2"/>
    <w:rsid w:val="0041124E"/>
    <w:rsid w:val="004201EB"/>
    <w:rsid w:val="004A1CB9"/>
    <w:rsid w:val="00536B36"/>
    <w:rsid w:val="00590F0A"/>
    <w:rsid w:val="006102A0"/>
    <w:rsid w:val="0065500D"/>
    <w:rsid w:val="00674E9E"/>
    <w:rsid w:val="00687EAF"/>
    <w:rsid w:val="006A014B"/>
    <w:rsid w:val="006A3FF9"/>
    <w:rsid w:val="006C0772"/>
    <w:rsid w:val="00747F4B"/>
    <w:rsid w:val="00753210"/>
    <w:rsid w:val="007E2472"/>
    <w:rsid w:val="00816467"/>
    <w:rsid w:val="00857FE5"/>
    <w:rsid w:val="0088072D"/>
    <w:rsid w:val="008A7CDA"/>
    <w:rsid w:val="008E1DEE"/>
    <w:rsid w:val="00914D71"/>
    <w:rsid w:val="00974705"/>
    <w:rsid w:val="00987FA2"/>
    <w:rsid w:val="009A3BA2"/>
    <w:rsid w:val="009C29A7"/>
    <w:rsid w:val="009F0019"/>
    <w:rsid w:val="00A309BC"/>
    <w:rsid w:val="00A4058C"/>
    <w:rsid w:val="00A42A44"/>
    <w:rsid w:val="00A82876"/>
    <w:rsid w:val="00AB2962"/>
    <w:rsid w:val="00AE4B30"/>
    <w:rsid w:val="00B1383D"/>
    <w:rsid w:val="00B53609"/>
    <w:rsid w:val="00B62942"/>
    <w:rsid w:val="00BA277B"/>
    <w:rsid w:val="00BB0049"/>
    <w:rsid w:val="00BB1B3D"/>
    <w:rsid w:val="00BE367F"/>
    <w:rsid w:val="00BF4BD9"/>
    <w:rsid w:val="00C050C9"/>
    <w:rsid w:val="00C07C3B"/>
    <w:rsid w:val="00C31F9D"/>
    <w:rsid w:val="00C661B2"/>
    <w:rsid w:val="00C816CE"/>
    <w:rsid w:val="00C91E74"/>
    <w:rsid w:val="00CA16F5"/>
    <w:rsid w:val="00CB75FC"/>
    <w:rsid w:val="00CC6156"/>
    <w:rsid w:val="00CD0EA2"/>
    <w:rsid w:val="00CF53C4"/>
    <w:rsid w:val="00D409CD"/>
    <w:rsid w:val="00E00C1D"/>
    <w:rsid w:val="00E2507E"/>
    <w:rsid w:val="00E56A5E"/>
    <w:rsid w:val="00E575E5"/>
    <w:rsid w:val="00ED1B28"/>
    <w:rsid w:val="00ED51CD"/>
    <w:rsid w:val="00F17268"/>
    <w:rsid w:val="00F36847"/>
    <w:rsid w:val="00F53003"/>
    <w:rsid w:val="00F61DC1"/>
    <w:rsid w:val="00F66582"/>
    <w:rsid w:val="00FA5634"/>
    <w:rsid w:val="00FA6998"/>
    <w:rsid w:val="00FB4080"/>
    <w:rsid w:val="00FB6A7A"/>
    <w:rsid w:val="00FC01F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87F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4"/>
    <w:rsid w:val="00987F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987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987FA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">
    <w:name w:val="Основной текст4"/>
    <w:basedOn w:val="a"/>
    <w:link w:val="Bodytext"/>
    <w:rsid w:val="00987FA2"/>
    <w:pPr>
      <w:shd w:val="clear" w:color="auto" w:fill="FFFFFF"/>
      <w:spacing w:before="1260" w:after="600" w:line="274" w:lineRule="exact"/>
      <w:ind w:hanging="9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erorfooter">
    <w:name w:val="Header or footer_"/>
    <w:basedOn w:val="a0"/>
    <w:rsid w:val="00674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674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erorfooterMSGothic105ptNotBold">
    <w:name w:val="Header or footer + MS Gothic;10;5 pt;Not Bold"/>
    <w:basedOn w:val="Headerorfooter"/>
    <w:rsid w:val="00674E9E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3">
    <w:name w:val="List Paragraph"/>
    <w:basedOn w:val="a"/>
    <w:uiPriority w:val="34"/>
    <w:qFormat/>
    <w:rsid w:val="00C816CE"/>
    <w:pPr>
      <w:ind w:left="720"/>
      <w:contextualSpacing/>
    </w:pPr>
  </w:style>
  <w:style w:type="character" w:customStyle="1" w:styleId="2">
    <w:name w:val="Основной текст2"/>
    <w:basedOn w:val="Bodytext"/>
    <w:rsid w:val="00C91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B5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6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6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Heading3">
    <w:name w:val="Heading #3_"/>
    <w:basedOn w:val="a0"/>
    <w:link w:val="Heading30"/>
    <w:rsid w:val="00B536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CenturyGothic10ptItalic">
    <w:name w:val="Header or footer + Century Gothic;10 pt;Italic"/>
    <w:basedOn w:val="Headerorfooter"/>
    <w:rsid w:val="00B5360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Heading30">
    <w:name w:val="Heading #3"/>
    <w:basedOn w:val="a"/>
    <w:link w:val="Heading3"/>
    <w:rsid w:val="00B53609"/>
    <w:pPr>
      <w:shd w:val="clear" w:color="auto" w:fill="FFFFFF"/>
      <w:spacing w:before="240" w:line="274" w:lineRule="exact"/>
      <w:ind w:hanging="700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Tablecaption2">
    <w:name w:val="Table caption (2)_"/>
    <w:basedOn w:val="a0"/>
    <w:link w:val="Tablecaption20"/>
    <w:rsid w:val="009C29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9C2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8">
    <w:name w:val="Body Text"/>
    <w:basedOn w:val="a"/>
    <w:link w:val="a9"/>
    <w:rsid w:val="00536B36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36B3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">
    <w:name w:val="Сетка таблицы11"/>
    <w:basedOn w:val="a1"/>
    <w:next w:val="aa"/>
    <w:uiPriority w:val="59"/>
    <w:rsid w:val="008A7C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8A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53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987F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4"/>
    <w:rsid w:val="00987FA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987F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987FA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">
    <w:name w:val="Основной текст4"/>
    <w:basedOn w:val="a"/>
    <w:link w:val="Bodytext"/>
    <w:rsid w:val="00987FA2"/>
    <w:pPr>
      <w:shd w:val="clear" w:color="auto" w:fill="FFFFFF"/>
      <w:spacing w:before="1260" w:after="600" w:line="274" w:lineRule="exact"/>
      <w:ind w:hanging="92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Headerorfooter">
    <w:name w:val="Header or footer_"/>
    <w:basedOn w:val="a0"/>
    <w:rsid w:val="00674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674E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HeaderorfooterMSGothic105ptNotBold">
    <w:name w:val="Header or footer + MS Gothic;10;5 pt;Not Bold"/>
    <w:basedOn w:val="Headerorfooter"/>
    <w:rsid w:val="00674E9E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styleId="a3">
    <w:name w:val="List Paragraph"/>
    <w:basedOn w:val="a"/>
    <w:uiPriority w:val="34"/>
    <w:qFormat/>
    <w:rsid w:val="00C816CE"/>
    <w:pPr>
      <w:ind w:left="720"/>
      <w:contextualSpacing/>
    </w:pPr>
  </w:style>
  <w:style w:type="character" w:customStyle="1" w:styleId="2">
    <w:name w:val="Основной текст2"/>
    <w:basedOn w:val="Bodytext"/>
    <w:rsid w:val="00C91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B536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36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3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60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Heading3">
    <w:name w:val="Heading #3_"/>
    <w:basedOn w:val="a0"/>
    <w:link w:val="Heading30"/>
    <w:rsid w:val="00B536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erorfooterCenturyGothic10ptItalic">
    <w:name w:val="Header or footer + Century Gothic;10 pt;Italic"/>
    <w:basedOn w:val="Headerorfooter"/>
    <w:rsid w:val="00B53609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Heading30">
    <w:name w:val="Heading #3"/>
    <w:basedOn w:val="a"/>
    <w:link w:val="Heading3"/>
    <w:rsid w:val="00B53609"/>
    <w:pPr>
      <w:shd w:val="clear" w:color="auto" w:fill="FFFFFF"/>
      <w:spacing w:before="240" w:line="274" w:lineRule="exact"/>
      <w:ind w:hanging="700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Tablecaption2">
    <w:name w:val="Table caption (2)_"/>
    <w:basedOn w:val="a0"/>
    <w:link w:val="Tablecaption20"/>
    <w:rsid w:val="009C29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9C29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8">
    <w:name w:val="Body Text"/>
    <w:basedOn w:val="a"/>
    <w:link w:val="a9"/>
    <w:rsid w:val="00536B36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536B3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1">
    <w:name w:val="Сетка таблицы11"/>
    <w:basedOn w:val="a1"/>
    <w:next w:val="aa"/>
    <w:uiPriority w:val="59"/>
    <w:rsid w:val="008A7CD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8A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6C8A-F0D0-4857-8888-06300CCC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2021-07-06T06:20:00Z</dcterms:created>
  <dcterms:modified xsi:type="dcterms:W3CDTF">2023-03-31T06:40:00Z</dcterms:modified>
</cp:coreProperties>
</file>