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30" w:rsidRPr="006C32B9" w:rsidRDefault="00BA5230" w:rsidP="00BA52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  <w:t>МИНИСТЕРСТВО ПРОСВЕЩЕНИЯ РОССИЙСКОЙ ФЕДЕРАЦИИ</w:t>
      </w:r>
    </w:p>
    <w:p w:rsidR="00BA5230" w:rsidRPr="006C32B9" w:rsidRDefault="00BA5230" w:rsidP="00BA52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BA5230" w:rsidRPr="006C32B9" w:rsidRDefault="00BA5230" w:rsidP="00BA52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hAnsi="Times New Roman" w:cs="Times New Roman"/>
          <w:lang w:val="ru-RU"/>
        </w:rPr>
        <w:t>Управление образования администрации города Оренбурга</w:t>
      </w:r>
    </w:p>
    <w:p w:rsidR="00BA5230" w:rsidRPr="006C32B9" w:rsidRDefault="00BA5230" w:rsidP="00BA523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общеобразовательное автономное учреждение</w:t>
      </w:r>
    </w:p>
    <w:p w:rsidR="00BA5230" w:rsidRPr="006C32B9" w:rsidRDefault="00BA5230" w:rsidP="00BA523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общеобразовательная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2B9">
        <w:rPr>
          <w:rFonts w:ascii="Times New Roman" w:eastAsia="Times New Roman" w:hAnsi="Times New Roman" w:cs="Times New Roman"/>
          <w:sz w:val="24"/>
          <w:szCs w:val="24"/>
          <w:lang w:val="ru-RU"/>
        </w:rPr>
        <w:t>школа № 72 с углубленным изучением математики"</w:t>
      </w:r>
    </w:p>
    <w:p w:rsidR="00BA5230" w:rsidRPr="006C32B9" w:rsidRDefault="00BA5230" w:rsidP="00BA523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A5230" w:rsidRPr="006C32B9" w:rsidRDefault="00BA5230" w:rsidP="00BA5230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5230" w:rsidRPr="006C32B9" w:rsidRDefault="00BA5230" w:rsidP="00BA5230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20"/>
        <w:gridCol w:w="3300"/>
      </w:tblGrid>
      <w:tr w:rsidR="00BA5230" w:rsidRPr="006C32B9" w:rsidTr="009E7B63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4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48" w:after="0" w:line="230" w:lineRule="auto"/>
              <w:ind w:left="352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A5230" w:rsidRPr="006C32B9" w:rsidTr="009E7B63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BA5230" w:rsidRDefault="00BA5230" w:rsidP="009E7B63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На заседании ШМО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учителей</w:t>
            </w:r>
            <w:proofErr w:type="spellEnd"/>
          </w:p>
          <w:p w:rsidR="00BA5230" w:rsidRPr="0061002F" w:rsidRDefault="00BA5230" w:rsidP="009E7B63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ь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директора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по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after="0" w:line="230" w:lineRule="auto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МОАУ "СОШ № 72"</w:t>
            </w:r>
          </w:p>
        </w:tc>
      </w:tr>
      <w:tr w:rsidR="00BA5230" w:rsidRPr="006C32B9" w:rsidTr="009E7B63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русского языка и литературы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BA5230" w:rsidRDefault="00BA5230" w:rsidP="009E7B63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Рыбина О.С.</w:t>
            </w:r>
          </w:p>
          <w:p w:rsidR="00BA5230" w:rsidRDefault="00BA5230" w:rsidP="009E7B63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BA5230" w:rsidRPr="006C32B9" w:rsidRDefault="00BA5230" w:rsidP="009E7B63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198" w:after="0" w:line="230" w:lineRule="auto"/>
              <w:ind w:left="352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Белка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О.Ю.</w:t>
            </w:r>
          </w:p>
        </w:tc>
      </w:tr>
      <w:tr w:rsidR="00BA5230" w:rsidRPr="006C32B9" w:rsidTr="009E7B63">
        <w:trPr>
          <w:trHeight w:val="242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Моспанова С.А</w:t>
            </w:r>
            <w:proofErr w:type="gramStart"/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.</w:t>
            </w:r>
            <w:proofErr w:type="gramEnd"/>
          </w:p>
        </w:tc>
        <w:tc>
          <w:tcPr>
            <w:tcW w:w="3406" w:type="dxa"/>
            <w:vMerge/>
          </w:tcPr>
          <w:p w:rsidR="00BA5230" w:rsidRPr="006C32B9" w:rsidRDefault="00BA5230" w:rsidP="009E7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BA5230" w:rsidRPr="006C32B9" w:rsidRDefault="00BA5230" w:rsidP="009E7B63">
            <w:pPr>
              <w:rPr>
                <w:rFonts w:ascii="Times New Roman" w:hAnsi="Times New Roman" w:cs="Times New Roman"/>
              </w:rPr>
            </w:pPr>
          </w:p>
        </w:tc>
      </w:tr>
      <w:tr w:rsidR="00BA5230" w:rsidRPr="006C32B9" w:rsidTr="009E7B63">
        <w:trPr>
          <w:trHeight w:hRule="exact" w:val="304"/>
        </w:trPr>
        <w:tc>
          <w:tcPr>
            <w:tcW w:w="3406" w:type="dxa"/>
            <w:vMerge/>
          </w:tcPr>
          <w:p w:rsidR="00BA5230" w:rsidRPr="006C32B9" w:rsidRDefault="00BA5230" w:rsidP="009E7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7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   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9.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78" w:after="0" w:line="230" w:lineRule="auto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№300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30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2022 г.</w:t>
            </w:r>
          </w:p>
        </w:tc>
      </w:tr>
      <w:tr w:rsidR="00BA5230" w:rsidRPr="006C32B9" w:rsidTr="00476710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1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29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194" w:after="0" w:line="230" w:lineRule="auto"/>
              <w:ind w:left="356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194" w:after="0" w:line="230" w:lineRule="auto"/>
              <w:ind w:left="352"/>
              <w:rPr>
                <w:rFonts w:ascii="Times New Roman" w:hAnsi="Times New Roman" w:cs="Times New Roman"/>
              </w:rPr>
            </w:pPr>
          </w:p>
        </w:tc>
      </w:tr>
      <w:tr w:rsidR="00BA5230" w:rsidRPr="006C32B9" w:rsidTr="00476710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BA5230" w:rsidRPr="006C32B9" w:rsidRDefault="00BA5230" w:rsidP="009E7B63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BA5230" w:rsidRPr="006C32B9" w:rsidRDefault="00BA5230" w:rsidP="009E7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BA5230" w:rsidRPr="006C32B9" w:rsidRDefault="00BA5230" w:rsidP="009E7B63">
            <w:pPr>
              <w:rPr>
                <w:rFonts w:ascii="Times New Roman" w:hAnsi="Times New Roman" w:cs="Times New Roman"/>
              </w:rPr>
            </w:pPr>
          </w:p>
        </w:tc>
      </w:tr>
    </w:tbl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2783"/>
        <w:jc w:val="right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</w:p>
    <w:p w:rsidR="00BA5230" w:rsidRPr="006C32B9" w:rsidRDefault="00BA5230" w:rsidP="00BA5230">
      <w:pPr>
        <w:autoSpaceDE w:val="0"/>
        <w:autoSpaceDN w:val="0"/>
        <w:spacing w:after="0" w:line="240" w:lineRule="auto"/>
        <w:ind w:right="-52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ОСНОВНОГО ОБЩЕГО ОБРАЗОВАНИЯ</w:t>
      </w:r>
    </w:p>
    <w:p w:rsidR="00BA5230" w:rsidRPr="006C32B9" w:rsidRDefault="00BA5230" w:rsidP="00BA52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Читательская грамотность</w:t>
      </w:r>
      <w:r w:rsidRPr="006C32B9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BA5230" w:rsidRPr="006C32B9" w:rsidRDefault="00BA5230" w:rsidP="00BA52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eastAsia="Times New Roman" w:hAnsi="Times New Roman" w:cs="Times New Roman"/>
          <w:sz w:val="24"/>
          <w:lang w:val="ru-RU"/>
        </w:rPr>
        <w:t xml:space="preserve">(для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5 </w:t>
      </w:r>
      <w:r w:rsidRPr="006C32B9">
        <w:rPr>
          <w:rFonts w:ascii="Times New Roman" w:eastAsia="Times New Roman" w:hAnsi="Times New Roman" w:cs="Times New Roman"/>
          <w:sz w:val="24"/>
          <w:lang w:val="ru-RU"/>
        </w:rPr>
        <w:t>класс</w:t>
      </w: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ов)</w:t>
      </w:r>
    </w:p>
    <w:p w:rsidR="00BA5230" w:rsidRPr="006C32B9" w:rsidRDefault="00BA5230" w:rsidP="00BA523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A5230" w:rsidRPr="006C32B9" w:rsidRDefault="00BA5230" w:rsidP="00BA5230">
      <w:pPr>
        <w:rPr>
          <w:rFonts w:ascii="Times New Roman" w:hAnsi="Times New Roman" w:cs="Times New Roman"/>
          <w:lang w:val="ru-RU"/>
        </w:rPr>
      </w:pPr>
    </w:p>
    <w:p w:rsidR="00BA5230" w:rsidRPr="006C32B9" w:rsidRDefault="00BA5230" w:rsidP="00BA5230">
      <w:pPr>
        <w:rPr>
          <w:rFonts w:ascii="Times New Roman" w:hAnsi="Times New Roman" w:cs="Times New Roman"/>
          <w:lang w:val="ru-RU"/>
        </w:rPr>
      </w:pPr>
    </w:p>
    <w:p w:rsidR="00BA5230" w:rsidRPr="00102037" w:rsidRDefault="00BA5230" w:rsidP="00BA52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gramStart"/>
      <w:r w:rsidRPr="006C32B9">
        <w:rPr>
          <w:rFonts w:ascii="Times New Roman" w:hAnsi="Times New Roman" w:cs="Times New Roman"/>
          <w:sz w:val="24"/>
          <w:szCs w:val="24"/>
          <w:lang w:val="ru-RU"/>
        </w:rPr>
        <w:t>с(</w:t>
      </w:r>
      <w:proofErr w:type="gramEnd"/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ы) </w:t>
      </w:r>
      <w:r w:rsidR="0010203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_________________________________________________________</w:t>
      </w:r>
    </w:p>
    <w:p w:rsidR="00BA5230" w:rsidRPr="006C32B9" w:rsidRDefault="00BA5230" w:rsidP="00BA52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программы, учебный год___</w:t>
      </w:r>
      <w:r w:rsidRPr="006C32B9">
        <w:rPr>
          <w:rFonts w:ascii="Times New Roman" w:hAnsi="Times New Roman" w:cs="Times New Roman"/>
          <w:sz w:val="24"/>
          <w:szCs w:val="24"/>
          <w:u w:val="single"/>
          <w:lang w:val="ru-RU"/>
        </w:rPr>
        <w:t>2022-2023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BA5230" w:rsidRPr="006C32B9" w:rsidRDefault="00BA5230" w:rsidP="00BA52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по учебному плану: всего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34</w:t>
      </w:r>
      <w:r w:rsidRPr="006C32B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часа      </w:t>
      </w:r>
      <w:r w:rsidRPr="006C32B9">
        <w:rPr>
          <w:rFonts w:ascii="Times New Roman" w:hAnsi="Times New Roman" w:cs="Times New Roman"/>
          <w:sz w:val="24"/>
          <w:szCs w:val="24"/>
          <w:lang w:val="ru-RU"/>
        </w:rPr>
        <w:t xml:space="preserve">в год, в неделю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 </w:t>
      </w:r>
      <w:r w:rsidRPr="006C32B9">
        <w:rPr>
          <w:rFonts w:ascii="Times New Roman" w:hAnsi="Times New Roman" w:cs="Times New Roman"/>
          <w:sz w:val="24"/>
          <w:szCs w:val="24"/>
          <w:u w:val="single"/>
          <w:lang w:val="ru-RU"/>
        </w:rPr>
        <w:t>час</w:t>
      </w:r>
    </w:p>
    <w:p w:rsidR="00BA5230" w:rsidRPr="008E253C" w:rsidRDefault="00BA5230" w:rsidP="00BA52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C32B9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 (а</w:t>
      </w:r>
      <w:r w:rsidRPr="008E253C">
        <w:rPr>
          <w:rFonts w:ascii="Times New Roman" w:hAnsi="Times New Roman" w:cs="Times New Roman"/>
          <w:sz w:val="24"/>
          <w:szCs w:val="24"/>
          <w:u w:val="single"/>
          <w:lang w:val="ru-RU"/>
        </w:rPr>
        <w:t>)_____________</w:t>
      </w:r>
      <w:r w:rsidR="008E253C" w:rsidRPr="008E253C">
        <w:rPr>
          <w:rFonts w:ascii="Times New Roman" w:hAnsi="Times New Roman" w:cs="Times New Roman"/>
          <w:sz w:val="24"/>
          <w:szCs w:val="24"/>
          <w:u w:val="single"/>
          <w:lang w:val="ru-RU"/>
        </w:rPr>
        <w:t>____</w:t>
      </w:r>
    </w:p>
    <w:p w:rsidR="00BA5230" w:rsidRPr="006C32B9" w:rsidRDefault="00BA5230" w:rsidP="00BA523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618" w:line="220" w:lineRule="exact"/>
        <w:rPr>
          <w:rFonts w:ascii="Times New Roman" w:hAnsi="Times New Roman" w:cs="Times New Roman"/>
          <w:lang w:val="ru-RU"/>
        </w:rPr>
      </w:pPr>
    </w:p>
    <w:p w:rsidR="00BA5230" w:rsidRPr="006C32B9" w:rsidRDefault="00BA5230" w:rsidP="00BA5230">
      <w:pPr>
        <w:autoSpaceDE w:val="0"/>
        <w:autoSpaceDN w:val="0"/>
        <w:spacing w:after="0" w:line="230" w:lineRule="auto"/>
        <w:ind w:right="3582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Оренбург 2022</w:t>
      </w:r>
    </w:p>
    <w:p w:rsidR="00BA5230" w:rsidRPr="00412311" w:rsidRDefault="00BA5230" w:rsidP="00BA5230">
      <w:pPr>
        <w:spacing w:after="0" w:line="240" w:lineRule="auto"/>
        <w:rPr>
          <w:rFonts w:ascii="Times New Roman" w:hAnsi="Times New Roman" w:cs="Times New Roman"/>
          <w:lang w:val="ru-RU"/>
        </w:rPr>
        <w:sectPr w:rsidR="00BA5230" w:rsidRPr="00412311" w:rsidSect="00BA5230">
          <w:type w:val="continuous"/>
          <w:pgSz w:w="11900" w:h="16840"/>
          <w:pgMar w:top="298" w:right="1440" w:bottom="1440" w:left="738" w:header="720" w:footer="720" w:gutter="0"/>
          <w:cols w:space="720" w:equalWidth="0">
            <w:col w:w="9722" w:space="0"/>
          </w:cols>
          <w:docGrid w:linePitch="360"/>
        </w:sectPr>
      </w:pPr>
    </w:p>
    <w:p w:rsidR="00426BFD" w:rsidRDefault="00426BFD" w:rsidP="00915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5322E" w:rsidRPr="008E253C" w:rsidRDefault="0091582C" w:rsidP="00915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</w:pPr>
      <w:r w:rsidRPr="008E253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F00354" w:rsidRPr="00956693" w:rsidRDefault="00F00354" w:rsidP="00915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56693">
        <w:rPr>
          <w:rStyle w:val="fontstyle01"/>
          <w:sz w:val="24"/>
          <w:szCs w:val="24"/>
          <w:lang w:val="ru-RU"/>
        </w:rPr>
        <w:t>Формирование функциональной грамотности является актуальной задачей, стоящей перед современной школой. Умение работать с информацией, выявлять в учебном материале детали, существенные для понимания смысла, умение читать таблицы, схемы, карты, извлекая из них полезную и нужную информацию, способность составлять алгоритмы решения поставленной задачи – все это входит в понятие профессионально успешной личности.</w:t>
      </w:r>
    </w:p>
    <w:p w:rsidR="0035322E" w:rsidRPr="00956693" w:rsidRDefault="0035322E" w:rsidP="009158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Pr="00956693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«Читательская грамотность» </w:t>
      </w: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адресована учащимся 5 классов общеобразовательной школы, так как формирование навыков смыслового чтения является стратегической линией школьного образования в целом. </w:t>
      </w:r>
    </w:p>
    <w:p w:rsidR="0035322E" w:rsidRPr="00956693" w:rsidRDefault="0035322E" w:rsidP="009158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метапредметного</w:t>
      </w:r>
      <w:proofErr w:type="spellEnd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понимаемую сегодня как способность человека максимально быстро адаптироваться </w:t>
      </w:r>
      <w:r w:rsidRPr="00956693">
        <w:rPr>
          <w:rFonts w:ascii="Times New Roman" w:eastAsia="Calibri" w:hAnsi="Times New Roman" w:cs="Times New Roman"/>
          <w:sz w:val="24"/>
          <w:szCs w:val="24"/>
          <w:lang w:val="ru-RU"/>
        </w:rPr>
        <w:t>во внешней среде и активно в ней функционировать, реализовывать образовательные и жизненные запросы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в расширяющемся информационном пространстве.</w:t>
      </w: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Инструментальной основой работы с информацией и одновременно показателем </w:t>
      </w:r>
      <w:proofErr w:type="spellStart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35322E" w:rsidRPr="00956693" w:rsidRDefault="0035322E" w:rsidP="009158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</w:t>
      </w:r>
      <w:proofErr w:type="gramStart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универсальным</w:t>
      </w:r>
      <w:proofErr w:type="gramEnd"/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35322E" w:rsidRPr="00956693" w:rsidRDefault="0035322E" w:rsidP="009158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познания мира и самого себя в этом мире. </w:t>
      </w:r>
      <w:r w:rsidRPr="00956693">
        <w:rPr>
          <w:rFonts w:ascii="Times New Roman" w:eastAsia="Calibri" w:hAnsi="Times New Roman" w:cs="Times New Roman"/>
          <w:sz w:val="24"/>
          <w:szCs w:val="24"/>
          <w:lang w:val="ru-RU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35322E" w:rsidRPr="00956693" w:rsidRDefault="0035322E" w:rsidP="009158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566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Читательская грамотность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35322E" w:rsidRPr="00956693" w:rsidRDefault="0035322E" w:rsidP="009158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9566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proofErr w:type="spellEnd"/>
      <w:r w:rsidRPr="009566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66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программы</w:t>
      </w:r>
      <w:proofErr w:type="spellEnd"/>
    </w:p>
    <w:p w:rsidR="0035322E" w:rsidRPr="00956693" w:rsidRDefault="0035322E" w:rsidP="009158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личности ребёнка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на основе духовной и интеллектуальной потребности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чтении;</w:t>
      </w:r>
    </w:p>
    <w:p w:rsidR="0035322E" w:rsidRPr="00956693" w:rsidRDefault="0035322E" w:rsidP="009158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формирование и развитие</w:t>
      </w:r>
      <w:r w:rsidR="0091582C" w:rsidRPr="00956693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669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95669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/>
        </w:rPr>
        <w:t>обучения по</w:t>
      </w:r>
      <w:proofErr w:type="gramEnd"/>
      <w:r w:rsidRPr="0095669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val="ru-RU"/>
        </w:rPr>
        <w:t xml:space="preserve"> всем предметам образовательной программы школы;</w:t>
      </w:r>
    </w:p>
    <w:p w:rsidR="0035322E" w:rsidRPr="00956693" w:rsidRDefault="0035322E" w:rsidP="009158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956693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35322E" w:rsidRPr="00956693" w:rsidRDefault="0035322E" w:rsidP="0091582C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9566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proofErr w:type="spellEnd"/>
    </w:p>
    <w:p w:rsidR="0035322E" w:rsidRPr="00956693" w:rsidRDefault="0035322E" w:rsidP="0091582C">
      <w:pPr>
        <w:numPr>
          <w:ilvl w:val="0"/>
          <w:numId w:val="2"/>
        </w:numP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35322E" w:rsidRPr="00956693" w:rsidRDefault="0035322E" w:rsidP="0091582C">
      <w:pPr>
        <w:numPr>
          <w:ilvl w:val="0"/>
          <w:numId w:val="2"/>
        </w:numP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35322E" w:rsidRPr="00956693" w:rsidRDefault="0035322E" w:rsidP="0091582C">
      <w:pPr>
        <w:numPr>
          <w:ilvl w:val="0"/>
          <w:numId w:val="2"/>
        </w:numP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>развивать интеллектуальную самостоятельность</w:t>
      </w:r>
      <w:r w:rsidR="0091582C"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</w:t>
      </w:r>
      <w:r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>уча</w:t>
      </w:r>
      <w:r w:rsidR="0091582C"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>ю</w:t>
      </w:r>
      <w:r w:rsidRPr="00956693">
        <w:rPr>
          <w:rFonts w:ascii="Times New Roman" w:eastAsiaTheme="minorHAnsi" w:hAnsi="Times New Roman" w:cs="Times New Roman"/>
          <w:sz w:val="24"/>
          <w:szCs w:val="24"/>
          <w:lang w:val="ru-RU"/>
        </w:rPr>
        <w:t>щихся, формировать навыки самоконтроля в процессе освоения способов деятельности;</w:t>
      </w:r>
    </w:p>
    <w:p w:rsidR="0035322E" w:rsidRPr="00956693" w:rsidRDefault="0035322E" w:rsidP="0091582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val="ru-RU"/>
        </w:rPr>
      </w:pPr>
      <w:r w:rsidRPr="00956693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val="ru-RU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просмотрового/поискового, ознакомительного, изучающего/углублённого) </w:t>
      </w:r>
      <w:r w:rsidRPr="00956693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val="ru-RU"/>
        </w:rPr>
        <w:t xml:space="preserve">в работе с книгой и текстом как единицей информации; </w:t>
      </w:r>
    </w:p>
    <w:p w:rsidR="0035322E" w:rsidRPr="00956693" w:rsidRDefault="0035322E" w:rsidP="0091582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956693">
        <w:rPr>
          <w:rFonts w:ascii="Times New Roman" w:hAnsi="Times New Roman" w:cs="Times New Roman"/>
          <w:b/>
          <w:sz w:val="24"/>
          <w:szCs w:val="24"/>
          <w:lang w:val="ru-RU"/>
        </w:rPr>
        <w:t>на основе</w:t>
      </w:r>
    </w:p>
    <w:p w:rsidR="0035322E" w:rsidRPr="00956693" w:rsidRDefault="0035322E" w:rsidP="009158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lastRenderedPageBreak/>
        <w:t>углубления базовых знаний по теории текста;</w:t>
      </w:r>
    </w:p>
    <w:p w:rsidR="0035322E" w:rsidRPr="00956693" w:rsidRDefault="0035322E" w:rsidP="009158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использования приёмов поиска и извлечения информации в тексте;</w:t>
      </w:r>
    </w:p>
    <w:p w:rsidR="0035322E" w:rsidRPr="00956693" w:rsidRDefault="0035322E" w:rsidP="009158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35322E" w:rsidRPr="00956693" w:rsidRDefault="0035322E" w:rsidP="009158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91582C" w:rsidRPr="00956693" w:rsidRDefault="0035322E" w:rsidP="00426BF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35322E" w:rsidRPr="00956693" w:rsidRDefault="0035322E" w:rsidP="0091582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</w:t>
      </w:r>
      <w:r w:rsidR="00F00354" w:rsidRPr="0095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ЧИТАТЕЛЬСКАЯ ГРАМО</w:t>
      </w:r>
      <w:r w:rsidRPr="0095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ТНОСТЬ» В УЧЕБНОМ ПЛАНЕ</w:t>
      </w:r>
    </w:p>
    <w:p w:rsidR="0035322E" w:rsidRPr="00956693" w:rsidRDefault="0035322E" w:rsidP="0091582C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right="576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Предмет «Читательская грамотность» преемственен по отношению к предметам «Литературное чтение», «Русский язык» и «Литература». </w:t>
      </w:r>
    </w:p>
    <w:p w:rsidR="00F00354" w:rsidRPr="00426BFD" w:rsidRDefault="0035322E" w:rsidP="0091582C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5 классе </w:t>
      </w:r>
      <w:r w:rsidR="00F00354"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предмета отводится 1 час</w:t>
      </w:r>
      <w:r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неделю</w:t>
      </w:r>
      <w:r w:rsidR="00F00354"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Суммарно изучение </w:t>
      </w:r>
      <w:r w:rsidR="00F00354"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читательской грамотности в основной школе по программе</w:t>
      </w:r>
      <w:r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основного обще</w:t>
      </w:r>
      <w:r w:rsidR="00F00354"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образования рассчитано на 34</w:t>
      </w:r>
      <w:r w:rsidRPr="00426B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часа в соответствии со всеми вариантами учебных планов.</w:t>
      </w:r>
    </w:p>
    <w:p w:rsidR="00426BFD" w:rsidRPr="00426BFD" w:rsidRDefault="00426BFD" w:rsidP="0091582C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0354" w:rsidRPr="00956693" w:rsidRDefault="00F00354" w:rsidP="0091582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00354" w:rsidRPr="00956693" w:rsidRDefault="00F00354" w:rsidP="0091582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56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57BD2" w:rsidRPr="00956693" w:rsidRDefault="00884BB0" w:rsidP="00B5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Style w:val="fontstyle01"/>
          <w:sz w:val="24"/>
          <w:szCs w:val="24"/>
          <w:lang w:val="ru-RU"/>
        </w:rPr>
        <w:t>Понятие текста</w:t>
      </w:r>
      <w:r w:rsidR="00B57BD2" w:rsidRPr="00956693">
        <w:rPr>
          <w:rStyle w:val="fontstyle01"/>
          <w:sz w:val="24"/>
          <w:szCs w:val="24"/>
          <w:lang w:val="ru-RU"/>
        </w:rPr>
        <w:t xml:space="preserve">. Смысловое единство текста. </w:t>
      </w:r>
      <w:r w:rsidRPr="00956693">
        <w:rPr>
          <w:rStyle w:val="fontstyle01"/>
          <w:sz w:val="24"/>
          <w:szCs w:val="24"/>
          <w:lang w:val="ru-RU"/>
        </w:rPr>
        <w:t>Композиционная структура текста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Фу</w:t>
      </w:r>
      <w:r w:rsidR="00B57BD2" w:rsidRPr="00956693">
        <w:rPr>
          <w:rStyle w:val="fontstyle01"/>
          <w:sz w:val="24"/>
          <w:szCs w:val="24"/>
          <w:lang w:val="ru-RU"/>
        </w:rPr>
        <w:t xml:space="preserve">нкционально-смысловые типы речи. </w:t>
      </w:r>
      <w:r w:rsidRPr="00956693">
        <w:rPr>
          <w:rStyle w:val="fontstyle01"/>
          <w:sz w:val="24"/>
          <w:szCs w:val="24"/>
          <w:lang w:val="ru-RU"/>
        </w:rPr>
        <w:t>Смысловой анализ текста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Редактирование текста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Информационная переработка текста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Правописани</w:t>
      </w:r>
      <w:r w:rsidR="00B57BD2" w:rsidRPr="00956693">
        <w:rPr>
          <w:rStyle w:val="fontstyle01"/>
          <w:sz w:val="24"/>
          <w:szCs w:val="24"/>
          <w:lang w:val="ru-RU"/>
        </w:rPr>
        <w:t xml:space="preserve">е корней с чередованием гласных. </w:t>
      </w:r>
      <w:r w:rsidRPr="00956693">
        <w:rPr>
          <w:rStyle w:val="fontstyle01"/>
          <w:sz w:val="24"/>
          <w:szCs w:val="24"/>
          <w:lang w:val="ru-RU"/>
        </w:rPr>
        <w:t>Однородные члены предложения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Диалог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Виды предложений по цели высказывания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Pr="00956693">
        <w:rPr>
          <w:rStyle w:val="fontstyle01"/>
          <w:sz w:val="24"/>
          <w:szCs w:val="24"/>
          <w:lang w:val="ru-RU"/>
        </w:rPr>
        <w:t>Работа с художественным текстом</w:t>
      </w:r>
      <w:r w:rsidR="00B57BD2" w:rsidRPr="00956693">
        <w:rPr>
          <w:rStyle w:val="fontstyle01"/>
          <w:sz w:val="24"/>
          <w:szCs w:val="24"/>
          <w:lang w:val="ru-RU"/>
        </w:rPr>
        <w:t xml:space="preserve">. </w:t>
      </w:r>
      <w:r w:rsidR="00B57BD2" w:rsidRPr="00956693">
        <w:rPr>
          <w:rFonts w:ascii="Times New Roman" w:hAnsi="Times New Roman" w:cs="Times New Roman"/>
          <w:sz w:val="24"/>
          <w:szCs w:val="24"/>
          <w:lang w:val="ru-RU"/>
        </w:rPr>
        <w:t>Строение текстов разных типов речи. Смысловые связи в тексте. Углубление понятия о тексте. Элементы учебного текста. Виды информации в учебном тексте. Маркировка информации. Скрытая информация в тексте. Шифровка и дешифровка текста. Перекодирование информации: пометки, выписки, цитаты. Оценка информации. План текста.</w:t>
      </w:r>
    </w:p>
    <w:p w:rsidR="00884BB0" w:rsidRDefault="00F00354" w:rsidP="00426B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Виды чтения. Виды чтения: просмотровое, ознакомительное.</w:t>
      </w:r>
      <w:r w:rsidR="00B57BD2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Роль заглавия.</w:t>
      </w:r>
      <w:r w:rsidR="00B57BD2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Роль заглавия и эпиграфа.</w:t>
      </w:r>
      <w:r w:rsidR="00B57BD2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Выделение главной мысли.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Внимание к слову.</w:t>
      </w:r>
      <w:r w:rsidR="00B57BD2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Словари и справочники.</w:t>
      </w:r>
      <w:r w:rsidR="00B57BD2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26BFD" w:rsidRPr="00956693" w:rsidRDefault="00426BFD" w:rsidP="00426B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BB0" w:rsidRPr="00956693" w:rsidRDefault="0091582C" w:rsidP="0091582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ПРОГРАММЫ 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Изучение Читательской грамотности по данной программе способствует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у обучающихся личностных, </w:t>
      </w:r>
      <w:proofErr w:type="spellStart"/>
      <w:r w:rsidRPr="00956693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результатов обучения, соответствующих требованиям федерального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государственного образовательного стандарта основного общего образования.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результаты:</w:t>
      </w:r>
    </w:p>
    <w:p w:rsidR="00884BB0" w:rsidRPr="00956693" w:rsidRDefault="00884BB0" w:rsidP="0091582C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формирование активной жизненной позиции;</w:t>
      </w:r>
    </w:p>
    <w:p w:rsidR="00884BB0" w:rsidRPr="00956693" w:rsidRDefault="00884BB0" w:rsidP="0091582C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884BB0" w:rsidRPr="00956693" w:rsidRDefault="00884BB0" w:rsidP="0091582C">
      <w:pPr>
        <w:pStyle w:val="a3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</w:t>
      </w:r>
    </w:p>
    <w:p w:rsidR="00884BB0" w:rsidRPr="00956693" w:rsidRDefault="00884BB0" w:rsidP="0091582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прочитанных текстов.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результаты: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овладеют</w:t>
      </w:r>
    </w:p>
    <w:p w:rsidR="00884BB0" w:rsidRPr="00956693" w:rsidRDefault="00884BB0" w:rsidP="0091582C">
      <w:pPr>
        <w:pStyle w:val="a3"/>
        <w:numPr>
          <w:ilvl w:val="1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элементарными навыками работы с книгой;</w:t>
      </w:r>
    </w:p>
    <w:p w:rsidR="00884BB0" w:rsidRPr="00956693" w:rsidRDefault="00884BB0" w:rsidP="0091582C">
      <w:pPr>
        <w:pStyle w:val="a3"/>
        <w:numPr>
          <w:ilvl w:val="1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884BB0" w:rsidRPr="00956693" w:rsidRDefault="00884BB0" w:rsidP="0091582C">
      <w:pPr>
        <w:pStyle w:val="a3"/>
        <w:numPr>
          <w:ilvl w:val="1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Применяя стратегии чтения в работе с текстом, учащиеся смогут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деятельность, направленную на поиск информации и понимание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прочитанного, на основе умений:</w:t>
      </w:r>
    </w:p>
    <w:p w:rsidR="00884BB0" w:rsidRPr="00956693" w:rsidRDefault="00884BB0" w:rsidP="0091582C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определять главную тему, общую цель или назначение текста;</w:t>
      </w:r>
    </w:p>
    <w:p w:rsidR="00884BB0" w:rsidRPr="00956693" w:rsidRDefault="00884BB0" w:rsidP="0091582C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предвосхищать содержание текста по заголовку с опорой на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имеющийся читательский и жизненный опыт;</w:t>
      </w:r>
    </w:p>
    <w:p w:rsidR="00884BB0" w:rsidRPr="00956693" w:rsidRDefault="00884BB0" w:rsidP="0091582C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6693">
        <w:rPr>
          <w:rFonts w:ascii="Times New Roman" w:hAnsi="Times New Roman" w:cs="Times New Roman"/>
          <w:sz w:val="24"/>
          <w:szCs w:val="24"/>
          <w:lang w:val="ru-RU"/>
        </w:rPr>
        <w:t>находить основные текстовые и вне текстовые компоненты (в не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сплошных текстах);</w:t>
      </w:r>
      <w:proofErr w:type="gramEnd"/>
    </w:p>
    <w:p w:rsidR="00884BB0" w:rsidRPr="00956693" w:rsidRDefault="00884BB0" w:rsidP="0091582C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находить в тексте требуемую информацию (явную): главную и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второстепенную, фактическую и иллюстративную, тезисную и доказательную и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т.п.;</w:t>
      </w:r>
    </w:p>
    <w:p w:rsidR="00884BB0" w:rsidRPr="00956693" w:rsidRDefault="00884BB0" w:rsidP="0091582C">
      <w:pPr>
        <w:pStyle w:val="a3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выделять термины, обозначающие основные понятия текста.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Применяя стратегии чтения в работе с текстом, учащиеся смогут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деятельность, направленную на понимание и интерпретацию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информации, на основе умений:</w:t>
      </w:r>
    </w:p>
    <w:p w:rsidR="00884BB0" w:rsidRPr="00956693" w:rsidRDefault="00884BB0" w:rsidP="0091582C">
      <w:pPr>
        <w:pStyle w:val="a3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понимать смысл и назначение текста, задачу/позицию автора в разных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видах текстов;</w:t>
      </w:r>
    </w:p>
    <w:p w:rsidR="00C42B69" w:rsidRPr="00956693" w:rsidRDefault="00884BB0" w:rsidP="0091582C">
      <w:pPr>
        <w:pStyle w:val="a3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выбирать из текста или придумывать заголовок, соответствующий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содержанию и общему смыслу текста;</w:t>
      </w:r>
    </w:p>
    <w:p w:rsidR="00884BB0" w:rsidRPr="00956693" w:rsidRDefault="00884BB0" w:rsidP="0091582C">
      <w:pPr>
        <w:pStyle w:val="a3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формулировать тезис, выражающий общий смысл текста, передавать в</w:t>
      </w:r>
      <w:r w:rsidR="00C42B69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устной и письменной форме главное в содержании текста;</w:t>
      </w:r>
    </w:p>
    <w:p w:rsidR="00884BB0" w:rsidRPr="00956693" w:rsidRDefault="00884BB0" w:rsidP="0091582C">
      <w:pPr>
        <w:pStyle w:val="a3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объяснять порядок частей, содержащихся в тексте;</w:t>
      </w:r>
    </w:p>
    <w:p w:rsidR="00884BB0" w:rsidRPr="00956693" w:rsidRDefault="00884BB0" w:rsidP="0091582C">
      <w:pPr>
        <w:pStyle w:val="a3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6693">
        <w:rPr>
          <w:rFonts w:ascii="Times New Roman" w:hAnsi="Times New Roman" w:cs="Times New Roman"/>
          <w:sz w:val="24"/>
          <w:szCs w:val="24"/>
          <w:lang w:val="ru-RU"/>
        </w:rPr>
        <w:t>сопоставлять и объяснять основные текстовые и вне текстовые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компоненты (в не сплошных текстах);</w:t>
      </w:r>
      <w:proofErr w:type="gramEnd"/>
    </w:p>
    <w:p w:rsidR="00884BB0" w:rsidRPr="00956693" w:rsidRDefault="00884BB0" w:rsidP="0091582C">
      <w:pPr>
        <w:pStyle w:val="a3"/>
        <w:numPr>
          <w:ilvl w:val="1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интерпретировать содержание: сравнивать и противопоставлять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заключённую в тексте информацию разного характера, определять причинно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следственные и логические связи, делать выводы из сформулированных посылок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 намерении автора / главной мысли текста;</w:t>
      </w:r>
    </w:p>
    <w:p w:rsidR="00884BB0" w:rsidRPr="00956693" w:rsidRDefault="00884BB0" w:rsidP="0091582C">
      <w:pPr>
        <w:pStyle w:val="a3"/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задавать вопросы по содержанию текста и отвечать на них;</w:t>
      </w:r>
    </w:p>
    <w:p w:rsidR="00884BB0" w:rsidRPr="00956693" w:rsidRDefault="00884BB0" w:rsidP="0091582C">
      <w:pPr>
        <w:pStyle w:val="a3"/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прогнозировать содержание текста;</w:t>
      </w:r>
    </w:p>
    <w:p w:rsidR="00884BB0" w:rsidRPr="00956693" w:rsidRDefault="00884BB0" w:rsidP="0091582C">
      <w:pPr>
        <w:pStyle w:val="a3"/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находить скрытую информацию в тексте;</w:t>
      </w:r>
    </w:p>
    <w:p w:rsidR="00884BB0" w:rsidRPr="00956693" w:rsidRDefault="00884BB0" w:rsidP="0091582C">
      <w:pPr>
        <w:pStyle w:val="a3"/>
        <w:numPr>
          <w:ilvl w:val="1"/>
          <w:numId w:val="1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использовать словари с целью уточнения непонятного значения слова.</w:t>
      </w:r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Применяя стратегии чтения в работе с текстом, учащиеся смогут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деятельность, направленную на понимание и преобразование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информации, на основе умений:</w:t>
      </w:r>
    </w:p>
    <w:p w:rsidR="00884BB0" w:rsidRPr="00956693" w:rsidRDefault="00884BB0" w:rsidP="0091582C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составлять план к тексту и структурировать текст, используя план;</w:t>
      </w:r>
    </w:p>
    <w:p w:rsidR="00884BB0" w:rsidRPr="00956693" w:rsidRDefault="00884BB0" w:rsidP="0091582C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делать пометки, выписки, цитировать фрагменты текста в соответствии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с коммуникативным замыслом;</w:t>
      </w:r>
    </w:p>
    <w:p w:rsidR="00884BB0" w:rsidRPr="00956693" w:rsidRDefault="00884BB0" w:rsidP="0091582C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приводить аргументы/примеры к тезису, содержащемуся в тексте;</w:t>
      </w:r>
    </w:p>
    <w:p w:rsidR="00884BB0" w:rsidRPr="00956693" w:rsidRDefault="00884BB0" w:rsidP="0091582C">
      <w:pPr>
        <w:pStyle w:val="a3"/>
        <w:numPr>
          <w:ilvl w:val="1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6693">
        <w:rPr>
          <w:rFonts w:ascii="Times New Roman" w:hAnsi="Times New Roman" w:cs="Times New Roman"/>
          <w:sz w:val="24"/>
          <w:szCs w:val="24"/>
          <w:lang w:val="ru-RU"/>
        </w:rPr>
        <w:t>преобразовывать (перекодировать) текст, используя новые формы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представления информации (опорные схемы, таблицы, рисунки и т.п.).</w:t>
      </w:r>
      <w:proofErr w:type="gramEnd"/>
    </w:p>
    <w:p w:rsidR="00884BB0" w:rsidRPr="00956693" w:rsidRDefault="00884BB0" w:rsidP="009158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Применяя стратегии чтения в работе с текстом, учащиеся смогут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осуществить деятельность, направленную на оценку информации и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рефлексию, на основе умений:</w:t>
      </w:r>
    </w:p>
    <w:p w:rsidR="00884BB0" w:rsidRPr="00956693" w:rsidRDefault="00884BB0" w:rsidP="0091582C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откликаться на содержание текста: связывать информацию,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обнаруженную в тексте, со своими представлениями о мире;</w:t>
      </w:r>
    </w:p>
    <w:p w:rsidR="00884BB0" w:rsidRPr="00956693" w:rsidRDefault="00884BB0" w:rsidP="0091582C">
      <w:pPr>
        <w:pStyle w:val="a3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оценивать утверждения, находить доводы в защиту своей точки зрения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в тексте;</w:t>
      </w:r>
    </w:p>
    <w:p w:rsidR="00FF46AC" w:rsidRPr="00956693" w:rsidRDefault="00884BB0" w:rsidP="00B57BD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полученную из разного вида текстов информацию для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установления несложных причинно-следственных связей и зависимостей,</w:t>
      </w:r>
      <w:r w:rsidR="0091582C" w:rsidRPr="00956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6693">
        <w:rPr>
          <w:rFonts w:ascii="Times New Roman" w:hAnsi="Times New Roman" w:cs="Times New Roman"/>
          <w:sz w:val="24"/>
          <w:szCs w:val="24"/>
          <w:lang w:val="ru-RU"/>
        </w:rPr>
        <w:t>объяснения, обоснования утверждений / тезисов;</w:t>
      </w:r>
    </w:p>
    <w:p w:rsidR="0091582C" w:rsidRPr="00956693" w:rsidRDefault="0091582C" w:rsidP="00B57BD2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оценивать не только содержание текста, но и его форму.</w:t>
      </w:r>
    </w:p>
    <w:p w:rsidR="0091582C" w:rsidRPr="00956693" w:rsidRDefault="0091582C" w:rsidP="0091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результаты:</w:t>
      </w:r>
    </w:p>
    <w:p w:rsidR="0091582C" w:rsidRPr="00956693" w:rsidRDefault="0091582C" w:rsidP="0091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Учащиеся получат возможность</w:t>
      </w:r>
    </w:p>
    <w:p w:rsidR="0091582C" w:rsidRPr="00956693" w:rsidRDefault="0091582C" w:rsidP="0091582C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6693">
        <w:rPr>
          <w:rFonts w:ascii="Times New Roman" w:hAnsi="Times New Roman" w:cs="Times New Roman"/>
          <w:sz w:val="24"/>
          <w:szCs w:val="24"/>
          <w:lang w:val="ru-RU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91582C" w:rsidRPr="00426BFD" w:rsidRDefault="0091582C" w:rsidP="00426BFD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6BFD">
        <w:rPr>
          <w:rFonts w:ascii="Times New Roman" w:hAnsi="Times New Roman" w:cs="Times New Roman"/>
          <w:sz w:val="24"/>
          <w:szCs w:val="24"/>
          <w:lang w:val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  <w:r w:rsidR="00B57BD2" w:rsidRPr="00426BFD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B57BD2" w:rsidRPr="00426BF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134"/>
        <w:gridCol w:w="1136"/>
        <w:gridCol w:w="7088"/>
      </w:tblGrid>
      <w:tr w:rsidR="00742564" w:rsidRPr="00956693" w:rsidTr="00742564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Pr="00956693" w:rsidRDefault="00742564" w:rsidP="00956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Pr="00956693" w:rsidRDefault="00742564" w:rsidP="00742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64" w:rsidRDefault="00742564" w:rsidP="0074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42564" w:rsidRPr="00742564" w:rsidRDefault="00742564" w:rsidP="00742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>блоков</w:t>
            </w:r>
            <w:proofErr w:type="spellEnd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4256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</w:tr>
      <w:tr w:rsidR="00742564" w:rsidRPr="00956693" w:rsidTr="00742564">
        <w:trPr>
          <w:trHeight w:val="3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64" w:rsidRPr="00956693" w:rsidRDefault="00742564" w:rsidP="00956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Pr="00956693" w:rsidRDefault="00742564" w:rsidP="00956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69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64" w:rsidRPr="00A701A4" w:rsidRDefault="00742564" w:rsidP="00956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Default="00742564" w:rsidP="00956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Понятие текста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Смысловое единство текста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Композиционная структура текста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Функционально-смысловые типы речи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Смысловой анализ текста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Редактирование текста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Информационная переработка текста</w:t>
            </w:r>
          </w:p>
        </w:tc>
      </w:tr>
      <w:tr w:rsidR="00742564" w:rsidRPr="00742564" w:rsidTr="00742564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Правописание корней с чередованием гласных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Однородные члены предложения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Диалог</w:t>
            </w:r>
          </w:p>
        </w:tc>
      </w:tr>
      <w:tr w:rsidR="00742564" w:rsidRPr="00742564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Виды предложений по цели высказывания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Работа с художественным текстом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Работа с художественным текстом</w:t>
            </w:r>
          </w:p>
        </w:tc>
      </w:tr>
      <w:tr w:rsidR="00742564" w:rsidRPr="00956693" w:rsidTr="00742564">
        <w:trPr>
          <w:trHeight w:val="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Работа с художественным текстом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rPr>
                <w:rStyle w:val="fontstyle01"/>
                <w:sz w:val="24"/>
                <w:szCs w:val="24"/>
              </w:rPr>
              <w:t>Работа с текстом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Виды чтения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Виды чтения: просмотровое, ознакомительное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 xml:space="preserve">Углубление понятия о тексте 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Роль заглавия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Роль заглавия и эпиграфа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Внимание к слову.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tabs>
                <w:tab w:val="left" w:pos="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6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 и справочники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Элементы учебного текста</w:t>
            </w:r>
          </w:p>
        </w:tc>
      </w:tr>
      <w:tr w:rsidR="00742564" w:rsidRPr="00742564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Виды информации в учебном тексте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Маркировка информации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Шифровка и дешифровка текста.</w:t>
            </w:r>
          </w:p>
        </w:tc>
      </w:tr>
      <w:tr w:rsidR="00742564" w:rsidRPr="00742564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Строение текстов разных типов речи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Смысловые связи в тексте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Скрытая информация в тексте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План текста</w:t>
            </w:r>
          </w:p>
        </w:tc>
      </w:tr>
      <w:tr w:rsidR="00742564" w:rsidRPr="00742564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 xml:space="preserve">Перекодирование информации: </w:t>
            </w:r>
            <w:r w:rsidRPr="00956693">
              <w:rPr>
                <w:iCs/>
              </w:rPr>
              <w:t>пометки, выписки, цитаты</w:t>
            </w:r>
            <w:r w:rsidRPr="00956693">
              <w:t>.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 w:rsidRPr="00956693">
              <w:t>Шифровка и дешифровка текста.</w:t>
            </w:r>
          </w:p>
        </w:tc>
      </w:tr>
      <w:tr w:rsidR="00742564" w:rsidRPr="00742564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p11"/>
              <w:spacing w:before="0" w:beforeAutospacing="0" w:after="0" w:afterAutospacing="0"/>
              <w:jc w:val="both"/>
            </w:pPr>
            <w:r>
              <w:t xml:space="preserve">Промежуточная аттестация. </w:t>
            </w:r>
            <w:bookmarkStart w:id="0" w:name="_GoBack"/>
            <w:bookmarkEnd w:id="0"/>
            <w:r>
              <w:t>Итоговая контрольная работа</w:t>
            </w:r>
          </w:p>
        </w:tc>
      </w:tr>
      <w:tr w:rsidR="00742564" w:rsidRPr="00956693" w:rsidTr="0074256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956693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956693" w:rsidRDefault="00742564" w:rsidP="006219C0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69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</w:t>
            </w:r>
            <w:r w:rsidRPr="00956693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</w:t>
            </w:r>
          </w:p>
        </w:tc>
      </w:tr>
    </w:tbl>
    <w:p w:rsidR="006F679E" w:rsidRDefault="006F679E" w:rsidP="006F6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79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:rsidR="006F679E" w:rsidRPr="006F679E" w:rsidRDefault="006F679E" w:rsidP="006F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79E">
        <w:rPr>
          <w:rFonts w:ascii="Times New Roman" w:hAnsi="Times New Roman" w:cs="Times New Roman"/>
          <w:sz w:val="24"/>
          <w:szCs w:val="24"/>
          <w:lang w:val="ru-RU"/>
        </w:rPr>
        <w:t>1. Коровина В. Я. Литература. 5 класс. Учебник для общеобразовательных учреждений с приложением на электронном носителе. В 2 ч. / В. Я. Коровина, В. П. Журавлёв, В. И. Коровин. — 2-е изд. — М.</w:t>
      </w:r>
      <w:proofErr w:type="gramStart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2013. </w:t>
      </w:r>
    </w:p>
    <w:p w:rsidR="00B57BD2" w:rsidRPr="006F679E" w:rsidRDefault="006F679E" w:rsidP="006F6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2. Русский язык. 5 класс. Учебник для общеобразовательных организаций. В 2 ч. Ч. 1 / [Т. А. </w:t>
      </w:r>
      <w:proofErr w:type="spellStart"/>
      <w:r w:rsidRPr="006F679E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и др.]. — 3-е изд. — М.</w:t>
      </w:r>
      <w:proofErr w:type="gramStart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2021. — 223 с. 6. Русский родной язык. 9 класс</w:t>
      </w:r>
      <w:proofErr w:type="gramStart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для общеобразовательных организаций / [О. М. Александрова и др.]. — М.</w:t>
      </w:r>
      <w:proofErr w:type="gramStart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2018. — 128 с. : ил.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3. Федеральный государственный образовательный стандарт основного общего образования. — М.: Просвещение, 2011.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4. Примерная основная образовательная программа образовательного учреждения. Основная школа /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сост.Е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. С. Савинов. — М.: Просвещение, 2011.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 Формирование универсальных учебных действий в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основнойшколе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: от действия к мысли. Система заданий: пособие для учителя. / Под ред. А.Г.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Асмолова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. — М.: Просвещение, 2011.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Валгина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Н.С. Теория текста. М.: — Логос, 2003.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7. Выготский Л.С. Воображение и творчество в детском возрасте. — М.: Просвещение, 1991.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8. Заир-Бек С.И.,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Муштавинская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И.В. Развитие критического мышления на уроке: пособие для учителей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учреждений. – 2-е изд.,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дораб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. – М.: Просвещение, 2011.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9. Криволапова Н.А. Внеурочная деятельность. Сборник заданий для развития познавательных способностей учащихся. 5-8 классы.— М.: Просвещение, 2013.</w:t>
      </w:r>
    </w:p>
    <w:p w:rsidR="006F679E" w:rsidRPr="006F679E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Пранцова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Г.В.,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Романичева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Е.С. Современные стратегии чтения: теория и практика: учебное пособие. — М.: Форум, 2015.</w:t>
      </w:r>
    </w:p>
    <w:p w:rsidR="006F679E" w:rsidRPr="00426BFD" w:rsidRDefault="006F679E" w:rsidP="006F679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>Цыбулько</w:t>
      </w:r>
      <w:proofErr w:type="spellEnd"/>
      <w:r w:rsidRPr="006F679E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</w:t>
      </w:r>
      <w:r w:rsidRPr="00426BFD">
        <w:rPr>
          <w:rFonts w:ascii="Times New Roman" w:eastAsiaTheme="minorHAnsi" w:hAnsi="Times New Roman" w:cs="Times New Roman"/>
          <w:sz w:val="24"/>
          <w:szCs w:val="24"/>
          <w:lang w:val="ru-RU"/>
        </w:rPr>
        <w:t>Г.С. Ковалевой, О.Б. Логиновой. — М.: Просвещение, 2014.</w:t>
      </w:r>
    </w:p>
    <w:p w:rsidR="006F679E" w:rsidRPr="00426BFD" w:rsidRDefault="006F679E" w:rsidP="006F67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679E" w:rsidRPr="006F679E" w:rsidRDefault="006F679E" w:rsidP="006F679E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F679E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Интернет-ресурсы </w:t>
      </w:r>
    </w:p>
    <w:p w:rsidR="006F679E" w:rsidRPr="006F679E" w:rsidRDefault="006F679E" w:rsidP="006F6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1. Федеральный государственный образовательный стандарт основного общего образования [Электронный ресурс] // Реестр примерных программ: государственная информационная система. – Режим доступа: </w:t>
      </w:r>
      <w:hyperlink r:id="rId6" w:history="1"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fgosreestr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educational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_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standard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federalnyi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gosudarstvennyiobrazovatelnyi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standart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osnovnogo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obshchego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obrazovaniia</w:t>
        </w:r>
        <w:proofErr w:type="spellEnd"/>
      </w:hyperlink>
      <w:r w:rsidRPr="006F67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79E" w:rsidRPr="006F679E" w:rsidRDefault="006F679E" w:rsidP="006F6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2. Примерная основная образовательная программа основного общего образования (протокол от 18 марта 2022 г. № 1/22) [Электронный ресурс] // Реестр примерных программ: государственная информационная система. – Режим доступа: </w:t>
      </w:r>
      <w:hyperlink r:id="rId7" w:history="1"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fgosreestr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oop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?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page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=8</w:t>
        </w:r>
      </w:hyperlink>
      <w:r w:rsidRPr="006F67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79E" w:rsidRPr="006F679E" w:rsidRDefault="006F679E" w:rsidP="006F6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3. Открытый банк заданий [Электронный ресурс] // ФГБНУ «Институт </w:t>
      </w:r>
      <w:proofErr w:type="gramStart"/>
      <w:r w:rsidRPr="006F679E">
        <w:rPr>
          <w:rFonts w:ascii="Times New Roman" w:hAnsi="Times New Roman" w:cs="Times New Roman"/>
          <w:sz w:val="24"/>
          <w:szCs w:val="24"/>
          <w:lang w:val="ru-RU"/>
        </w:rPr>
        <w:t>стратегии развития образования Российской академии образования</w:t>
      </w:r>
      <w:proofErr w:type="gramEnd"/>
      <w:r w:rsidRPr="006F679E">
        <w:rPr>
          <w:rFonts w:ascii="Times New Roman" w:hAnsi="Times New Roman" w:cs="Times New Roman"/>
          <w:sz w:val="24"/>
          <w:szCs w:val="24"/>
          <w:lang w:val="ru-RU"/>
        </w:rPr>
        <w:t xml:space="preserve">». – Режим доступа: </w:t>
      </w:r>
      <w:hyperlink r:id="rId8" w:history="1"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skiv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instrao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bank</w:t>
        </w:r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zadaniy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chitatelskaya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proofErr w:type="spellStart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gramotnost</w:t>
        </w:r>
        <w:proofErr w:type="spellEnd"/>
        <w:r w:rsidRPr="006F679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6F679E" w:rsidRPr="006F679E" w:rsidRDefault="006F679E" w:rsidP="006F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6F67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Федеральный портал «Российское образование» </w:t>
      </w:r>
      <w:hyperlink r:id="rId9" w:history="1"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http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www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edu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6F679E" w:rsidRPr="006F679E" w:rsidRDefault="006F679E" w:rsidP="006F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Служба русского языка, словари, справочная литература </w:t>
      </w:r>
      <w:hyperlink r:id="rId10" w:history="1"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http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www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slovari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6F679E" w:rsidRPr="006F679E" w:rsidRDefault="006F679E" w:rsidP="006F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Библиотека </w:t>
      </w:r>
      <w:hyperlink r:id="rId11" w:history="1"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http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lib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6F679E" w:rsidRPr="006F679E" w:rsidRDefault="006F679E" w:rsidP="006F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 Википедия </w:t>
      </w:r>
      <w:hyperlink r:id="rId12" w:history="1"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https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wikipedia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org</w:t>
        </w:r>
      </w:hyperlink>
    </w:p>
    <w:p w:rsidR="006F679E" w:rsidRPr="006F679E" w:rsidRDefault="006F679E" w:rsidP="006F6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67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8. Интерактивные ЦОР </w:t>
      </w:r>
      <w:hyperlink r:id="rId13" w:history="1"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http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fcior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edu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</w:hyperlink>
      <w:proofErr w:type="gramStart"/>
      <w:r w:rsidRPr="006F67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  <w:hyperlink r:id="rId14" w:history="1"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http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school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-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collection</w:t>
        </w:r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edu</w:t>
        </w:r>
        <w:proofErr w:type="spellEnd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6F679E">
          <w:rPr>
            <w:rFonts w:ascii="Times New Roman" w:eastAsia="Calibri" w:hAnsi="Times New Roman" w:cs="Times New Roman"/>
            <w:sz w:val="24"/>
            <w:szCs w:val="24"/>
            <w:u w:val="single"/>
          </w:rPr>
          <w:t>ru</w:t>
        </w:r>
        <w:proofErr w:type="spellEnd"/>
      </w:hyperlink>
    </w:p>
    <w:p w:rsidR="006F679E" w:rsidRPr="006F679E" w:rsidRDefault="006F679E" w:rsidP="00902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F679E" w:rsidRPr="006F679E" w:rsidSect="00426BFD">
      <w:type w:val="continuous"/>
      <w:pgSz w:w="11906" w:h="16838"/>
      <w:pgMar w:top="567" w:right="56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24"/>
    <w:multiLevelType w:val="hybridMultilevel"/>
    <w:tmpl w:val="C86EC24A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5C4"/>
    <w:multiLevelType w:val="hybridMultilevel"/>
    <w:tmpl w:val="4F469AFE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645B"/>
    <w:multiLevelType w:val="hybridMultilevel"/>
    <w:tmpl w:val="A9F4634A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17963"/>
    <w:multiLevelType w:val="hybridMultilevel"/>
    <w:tmpl w:val="37ECEC22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77F6E"/>
    <w:multiLevelType w:val="hybridMultilevel"/>
    <w:tmpl w:val="F8489364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13303"/>
    <w:multiLevelType w:val="hybridMultilevel"/>
    <w:tmpl w:val="890ADA2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E2B8E"/>
    <w:multiLevelType w:val="hybridMultilevel"/>
    <w:tmpl w:val="2182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41614"/>
    <w:multiLevelType w:val="hybridMultilevel"/>
    <w:tmpl w:val="480A371C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440AC"/>
    <w:multiLevelType w:val="hybridMultilevel"/>
    <w:tmpl w:val="AC06F57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A061B"/>
    <w:multiLevelType w:val="hybridMultilevel"/>
    <w:tmpl w:val="B28061F4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36CE5"/>
    <w:multiLevelType w:val="hybridMultilevel"/>
    <w:tmpl w:val="A2CAB912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46E96"/>
    <w:multiLevelType w:val="hybridMultilevel"/>
    <w:tmpl w:val="8EA26D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07EF1"/>
    <w:multiLevelType w:val="hybridMultilevel"/>
    <w:tmpl w:val="86304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52F46E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25503"/>
    <w:multiLevelType w:val="hybridMultilevel"/>
    <w:tmpl w:val="1F7E9EC4"/>
    <w:lvl w:ilvl="0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CD2DCB"/>
    <w:multiLevelType w:val="hybridMultilevel"/>
    <w:tmpl w:val="1D38544E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150D8"/>
    <w:multiLevelType w:val="hybridMultilevel"/>
    <w:tmpl w:val="5D18C544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8734B"/>
    <w:multiLevelType w:val="hybridMultilevel"/>
    <w:tmpl w:val="BB425E06"/>
    <w:lvl w:ilvl="0" w:tplc="710416C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8"/>
  </w:num>
  <w:num w:numId="5">
    <w:abstractNumId w:val="1"/>
  </w:num>
  <w:num w:numId="6">
    <w:abstractNumId w:val="22"/>
  </w:num>
  <w:num w:numId="7">
    <w:abstractNumId w:val="18"/>
  </w:num>
  <w:num w:numId="8">
    <w:abstractNumId w:val="10"/>
  </w:num>
  <w:num w:numId="9">
    <w:abstractNumId w:val="19"/>
  </w:num>
  <w:num w:numId="10">
    <w:abstractNumId w:val="15"/>
  </w:num>
  <w:num w:numId="11">
    <w:abstractNumId w:val="11"/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21"/>
  </w:num>
  <w:num w:numId="17">
    <w:abstractNumId w:val="2"/>
  </w:num>
  <w:num w:numId="18">
    <w:abstractNumId w:val="6"/>
  </w:num>
  <w:num w:numId="19">
    <w:abstractNumId w:val="13"/>
  </w:num>
  <w:num w:numId="20">
    <w:abstractNumId w:val="17"/>
  </w:num>
  <w:num w:numId="21">
    <w:abstractNumId w:val="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92"/>
    <w:rsid w:val="00102037"/>
    <w:rsid w:val="0035322E"/>
    <w:rsid w:val="00363511"/>
    <w:rsid w:val="00426BFD"/>
    <w:rsid w:val="00476710"/>
    <w:rsid w:val="006F679E"/>
    <w:rsid w:val="00713592"/>
    <w:rsid w:val="00742564"/>
    <w:rsid w:val="00884BB0"/>
    <w:rsid w:val="008E253C"/>
    <w:rsid w:val="009021ED"/>
    <w:rsid w:val="0091582C"/>
    <w:rsid w:val="00956693"/>
    <w:rsid w:val="00A701A4"/>
    <w:rsid w:val="00B57BD2"/>
    <w:rsid w:val="00BA5230"/>
    <w:rsid w:val="00C42B69"/>
    <w:rsid w:val="00F00354"/>
    <w:rsid w:val="00FA2112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2E"/>
    <w:pPr>
      <w:ind w:left="720"/>
      <w:contextualSpacing/>
    </w:pPr>
  </w:style>
  <w:style w:type="character" w:customStyle="1" w:styleId="fontstyle01">
    <w:name w:val="fontstyle01"/>
    <w:basedOn w:val="a0"/>
    <w:rsid w:val="00F003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11">
    <w:name w:val="p11"/>
    <w:basedOn w:val="a"/>
    <w:rsid w:val="00B5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Основной текст (14)_"/>
    <w:basedOn w:val="a0"/>
    <w:link w:val="141"/>
    <w:rsid w:val="00B57BD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57BD2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val="ru-RU"/>
    </w:rPr>
  </w:style>
  <w:style w:type="character" w:customStyle="1" w:styleId="fontstyle11">
    <w:name w:val="fontstyle11"/>
    <w:basedOn w:val="a0"/>
    <w:rsid w:val="006F67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6F679E"/>
    <w:rPr>
      <w:color w:val="0000FF" w:themeColor="hyperlink"/>
      <w:u w:val="single"/>
    </w:rPr>
  </w:style>
  <w:style w:type="paragraph" w:styleId="a5">
    <w:name w:val="No Spacing"/>
    <w:uiPriority w:val="1"/>
    <w:qFormat/>
    <w:rsid w:val="00BA5230"/>
    <w:pPr>
      <w:spacing w:after="0" w:line="240" w:lineRule="auto"/>
    </w:pPr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0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037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2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2E"/>
    <w:pPr>
      <w:ind w:left="720"/>
      <w:contextualSpacing/>
    </w:pPr>
  </w:style>
  <w:style w:type="character" w:customStyle="1" w:styleId="fontstyle01">
    <w:name w:val="fontstyle01"/>
    <w:basedOn w:val="a0"/>
    <w:rsid w:val="00F003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11">
    <w:name w:val="p11"/>
    <w:basedOn w:val="a"/>
    <w:rsid w:val="00B5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Основной текст (14)_"/>
    <w:basedOn w:val="a0"/>
    <w:link w:val="141"/>
    <w:rsid w:val="00B57BD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57BD2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val="ru-RU"/>
    </w:rPr>
  </w:style>
  <w:style w:type="character" w:customStyle="1" w:styleId="fontstyle11">
    <w:name w:val="fontstyle11"/>
    <w:basedOn w:val="a0"/>
    <w:rsid w:val="006F67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6F679E"/>
    <w:rPr>
      <w:color w:val="0000FF" w:themeColor="hyperlink"/>
      <w:u w:val="single"/>
    </w:rPr>
  </w:style>
  <w:style w:type="paragraph" w:styleId="a5">
    <w:name w:val="No Spacing"/>
    <w:uiPriority w:val="1"/>
    <w:qFormat/>
    <w:rsid w:val="00BA5230"/>
    <w:pPr>
      <w:spacing w:after="0" w:line="240" w:lineRule="auto"/>
    </w:pPr>
    <w:rPr>
      <w:rFonts w:eastAsiaTheme="minorEastAs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0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03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gosreestr.ru/oop?page=8" TargetMode="External"/><Relationship Id="rId12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osreestr.ru/educational_standard/federalnyi-gosudarstvennyiobrazovatelnyi-standart-osnovnogo-obshchego-obrazovaniia" TargetMode="External"/><Relationship Id="rId11" Type="http://schemas.openxmlformats.org/officeDocument/2006/relationships/hyperlink" Target="http://li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</cp:lastModifiedBy>
  <cp:revision>9</cp:revision>
  <cp:lastPrinted>2022-10-27T05:49:00Z</cp:lastPrinted>
  <dcterms:created xsi:type="dcterms:W3CDTF">2022-10-17T09:07:00Z</dcterms:created>
  <dcterms:modified xsi:type="dcterms:W3CDTF">2022-11-02T03:19:00Z</dcterms:modified>
</cp:coreProperties>
</file>